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00D1" w14:textId="329E75EC" w:rsidR="004270B0" w:rsidRPr="00183590" w:rsidRDefault="004270B0" w:rsidP="00070413">
      <w:pPr>
        <w:pStyle w:val="BodyText"/>
        <w:spacing w:after="1" w:line="360" w:lineRule="auto"/>
        <w:jc w:val="center"/>
        <w:rPr>
          <w:rFonts w:ascii="Arial" w:hAnsi="Arial" w:cs="Arial"/>
          <w:b/>
          <w:noProof/>
          <w:lang w:val="az-Latn-AZ"/>
        </w:rPr>
      </w:pPr>
      <w:r w:rsidRPr="00183590">
        <w:rPr>
          <w:rFonts w:ascii="Arial" w:hAnsi="Arial" w:cs="Arial"/>
          <w:b/>
          <w:noProof/>
          <w:lang w:val="az-Latn-AZ"/>
        </w:rPr>
        <w:t>Yer təkindən istifadə ilə</w:t>
      </w:r>
      <w:r w:rsidR="00A90643" w:rsidRPr="00183590">
        <w:rPr>
          <w:rFonts w:ascii="Arial" w:hAnsi="Arial" w:cs="Arial"/>
          <w:b/>
          <w:noProof/>
          <w:lang w:val="az-Latn-AZ"/>
        </w:rPr>
        <w:t xml:space="preserve"> bağlı</w:t>
      </w:r>
      <w:r w:rsidR="00C55BE9" w:rsidRPr="00183590">
        <w:rPr>
          <w:rFonts w:ascii="Arial" w:hAnsi="Arial" w:cs="Arial"/>
          <w:b/>
          <w:noProof/>
          <w:lang w:val="az-Latn-AZ"/>
        </w:rPr>
        <w:t xml:space="preserve"> “</w:t>
      </w:r>
      <w:r w:rsidR="00EA490A" w:rsidRPr="00183590">
        <w:rPr>
          <w:rFonts w:ascii="Arial" w:hAnsi="Arial" w:cs="Arial"/>
          <w:b/>
          <w:noProof/>
          <w:lang w:val="az-Latn-AZ"/>
        </w:rPr>
        <w:t>26</w:t>
      </w:r>
      <w:r w:rsidR="00C55BE9" w:rsidRPr="00183590">
        <w:rPr>
          <w:rFonts w:ascii="Arial" w:hAnsi="Arial" w:cs="Arial"/>
          <w:b/>
          <w:noProof/>
          <w:lang w:val="az-Latn-AZ"/>
        </w:rPr>
        <w:t>”</w:t>
      </w:r>
      <w:r w:rsidR="00E54715" w:rsidRPr="00183590">
        <w:rPr>
          <w:rFonts w:ascii="Arial" w:hAnsi="Arial" w:cs="Arial"/>
          <w:b/>
          <w:noProof/>
          <w:lang w:val="az-Latn-AZ"/>
        </w:rPr>
        <w:t xml:space="preserve"> </w:t>
      </w:r>
      <w:r w:rsidR="00C55BE9" w:rsidRPr="00183590">
        <w:rPr>
          <w:rFonts w:ascii="Arial" w:hAnsi="Arial" w:cs="Arial"/>
          <w:b/>
          <w:noProof/>
          <w:lang w:val="az-Latn-AZ"/>
        </w:rPr>
        <w:t>“</w:t>
      </w:r>
      <w:r w:rsidR="00EA490A" w:rsidRPr="00183590">
        <w:rPr>
          <w:rFonts w:ascii="Arial" w:hAnsi="Arial" w:cs="Arial"/>
          <w:b/>
          <w:noProof/>
          <w:lang w:val="az-Latn-AZ"/>
        </w:rPr>
        <w:t>avqust</w:t>
      </w:r>
      <w:r w:rsidR="00C55BE9" w:rsidRPr="00183590">
        <w:rPr>
          <w:rFonts w:ascii="Arial" w:hAnsi="Arial" w:cs="Arial"/>
          <w:b/>
          <w:noProof/>
          <w:lang w:val="az-Latn-AZ"/>
        </w:rPr>
        <w:t>”</w:t>
      </w:r>
      <w:r w:rsidR="00E54715" w:rsidRPr="00183590">
        <w:rPr>
          <w:rFonts w:ascii="Arial" w:hAnsi="Arial" w:cs="Arial"/>
          <w:b/>
          <w:noProof/>
          <w:lang w:val="az-Latn-AZ"/>
        </w:rPr>
        <w:t xml:space="preserve"> 20</w:t>
      </w:r>
      <w:r w:rsidR="00277980" w:rsidRPr="00183590">
        <w:rPr>
          <w:rFonts w:ascii="Arial" w:hAnsi="Arial" w:cs="Arial"/>
          <w:b/>
          <w:noProof/>
          <w:lang w:val="az-Latn-AZ"/>
        </w:rPr>
        <w:t xml:space="preserve">26 </w:t>
      </w:r>
      <w:r w:rsidR="00E54715" w:rsidRPr="00183590">
        <w:rPr>
          <w:rFonts w:ascii="Arial" w:hAnsi="Arial" w:cs="Arial"/>
          <w:b/>
          <w:noProof/>
          <w:lang w:val="az-Latn-AZ"/>
        </w:rPr>
        <w:t>-</w:t>
      </w:r>
      <w:r w:rsidR="00277980" w:rsidRPr="00183590">
        <w:rPr>
          <w:rFonts w:ascii="Arial" w:hAnsi="Arial" w:cs="Arial"/>
          <w:b/>
          <w:noProof/>
          <w:lang w:val="az-Latn-AZ"/>
        </w:rPr>
        <w:t xml:space="preserve"> </w:t>
      </w:r>
      <w:r w:rsidR="00E54715" w:rsidRPr="00183590">
        <w:rPr>
          <w:rFonts w:ascii="Arial" w:hAnsi="Arial" w:cs="Arial"/>
          <w:b/>
          <w:noProof/>
          <w:lang w:val="az-Latn-AZ"/>
        </w:rPr>
        <w:t>c</w:t>
      </w:r>
      <w:r w:rsidR="00770120" w:rsidRPr="00183590">
        <w:rPr>
          <w:rFonts w:ascii="Arial" w:hAnsi="Arial" w:cs="Arial"/>
          <w:b/>
          <w:noProof/>
          <w:lang w:val="az-Latn-AZ"/>
        </w:rPr>
        <w:t>ı</w:t>
      </w:r>
      <w:r w:rsidR="00E54715" w:rsidRPr="00183590">
        <w:rPr>
          <w:rFonts w:ascii="Arial" w:hAnsi="Arial" w:cs="Arial"/>
          <w:b/>
          <w:noProof/>
          <w:lang w:val="az-Latn-AZ"/>
        </w:rPr>
        <w:t xml:space="preserve"> </w:t>
      </w:r>
      <w:r w:rsidRPr="00183590">
        <w:rPr>
          <w:rFonts w:ascii="Arial" w:hAnsi="Arial" w:cs="Arial"/>
          <w:b/>
          <w:noProof/>
          <w:lang w:val="az-Latn-AZ"/>
        </w:rPr>
        <w:t>il tarixində saat 11:00-da keçiriləcək hərracın elanı</w:t>
      </w:r>
    </w:p>
    <w:p w14:paraId="586BEE83" w14:textId="77777777" w:rsidR="009D56B5" w:rsidRPr="009C40DE" w:rsidRDefault="009D56B5" w:rsidP="009E432B">
      <w:pPr>
        <w:pStyle w:val="BodyText"/>
        <w:spacing w:after="1"/>
        <w:rPr>
          <w:rFonts w:ascii="Arial" w:hAnsi="Arial" w:cs="Arial"/>
          <w:b/>
          <w:noProof/>
          <w:sz w:val="22"/>
          <w:szCs w:val="22"/>
          <w:lang w:val="az-Latn-AZ"/>
        </w:rPr>
      </w:pPr>
    </w:p>
    <w:p w14:paraId="092C66C0" w14:textId="6FC0DEE5" w:rsidR="009B310D" w:rsidRPr="009C40DE" w:rsidRDefault="009D56B5" w:rsidP="009E432B">
      <w:pPr>
        <w:pStyle w:val="BodyText"/>
        <w:spacing w:after="1"/>
        <w:rPr>
          <w:rFonts w:ascii="Arial" w:hAnsi="Arial" w:cs="Arial"/>
          <w:b/>
          <w:noProof/>
          <w:sz w:val="22"/>
          <w:szCs w:val="22"/>
          <w:lang w:val="az-Latn-AZ"/>
        </w:rPr>
      </w:pPr>
      <w:r w:rsidRPr="009C40DE">
        <w:rPr>
          <w:rFonts w:ascii="Arial" w:hAnsi="Arial" w:cs="Arial"/>
          <w:b/>
          <w:noProof/>
          <w:sz w:val="22"/>
          <w:szCs w:val="22"/>
          <w:lang w:val="az-Latn-AZ"/>
        </w:rPr>
        <w:t>Hərrac auksion formasında keçiriləcəkdir.</w:t>
      </w:r>
    </w:p>
    <w:p w14:paraId="45F72BD1" w14:textId="77777777" w:rsidR="00CE19A3" w:rsidRPr="009C40DE" w:rsidRDefault="00CE19A3" w:rsidP="009E432B">
      <w:pPr>
        <w:pStyle w:val="BodyText"/>
        <w:spacing w:after="1"/>
        <w:rPr>
          <w:rFonts w:ascii="Arial" w:hAnsi="Arial" w:cs="Arial"/>
          <w:b/>
          <w:noProof/>
          <w:sz w:val="22"/>
          <w:szCs w:val="22"/>
          <w:lang w:val="az-Latn-AZ"/>
        </w:rPr>
      </w:pPr>
    </w:p>
    <w:p w14:paraId="4D61B41F" w14:textId="73C5F702" w:rsidR="009B310D" w:rsidRDefault="009A43C7" w:rsidP="00770120">
      <w:pPr>
        <w:rPr>
          <w:rFonts w:ascii="Arial" w:hAnsi="Arial" w:cs="Arial"/>
          <w:b/>
          <w:noProof/>
          <w:lang w:val="az-Latn-AZ"/>
        </w:rPr>
      </w:pPr>
      <w:r>
        <w:rPr>
          <w:rFonts w:ascii="Arial" w:hAnsi="Arial" w:cs="Arial"/>
          <w:b/>
          <w:noProof/>
          <w:lang w:val="az-Latn-AZ"/>
        </w:rPr>
        <w:t>Füzuli</w:t>
      </w:r>
      <w:r w:rsidR="00DF0ADB" w:rsidRPr="009C40DE">
        <w:rPr>
          <w:rFonts w:ascii="Arial" w:hAnsi="Arial" w:cs="Arial"/>
          <w:b/>
          <w:noProof/>
          <w:lang w:val="az-Latn-AZ"/>
        </w:rPr>
        <w:t xml:space="preserve"> </w:t>
      </w:r>
      <w:r w:rsidR="00770120">
        <w:rPr>
          <w:rFonts w:ascii="Arial" w:hAnsi="Arial" w:cs="Arial"/>
          <w:b/>
          <w:noProof/>
          <w:lang w:val="az-Latn-AZ"/>
        </w:rPr>
        <w:t>rayonu</w:t>
      </w:r>
      <w:r w:rsidR="009B310D" w:rsidRPr="009C40DE">
        <w:rPr>
          <w:rFonts w:ascii="Arial" w:hAnsi="Arial" w:cs="Arial"/>
          <w:b/>
          <w:noProof/>
          <w:lang w:val="az-Latn-AZ"/>
        </w:rPr>
        <w:t xml:space="preserve"> “</w:t>
      </w:r>
      <w:r>
        <w:rPr>
          <w:rFonts w:ascii="Arial" w:hAnsi="Arial" w:cs="Arial"/>
          <w:b/>
          <w:noProof/>
          <w:lang w:val="az-Latn-AZ"/>
        </w:rPr>
        <w:t>Arayatlı</w:t>
      </w:r>
      <w:r w:rsidR="009B310D" w:rsidRPr="009C40DE">
        <w:rPr>
          <w:rFonts w:ascii="Arial" w:hAnsi="Arial" w:cs="Arial"/>
          <w:b/>
          <w:noProof/>
          <w:lang w:val="az-Latn-AZ"/>
        </w:rPr>
        <w:t xml:space="preserve">” </w:t>
      </w:r>
      <w:r w:rsidR="00770120">
        <w:rPr>
          <w:rFonts w:ascii="Arial" w:hAnsi="Arial" w:cs="Arial"/>
          <w:b/>
          <w:noProof/>
          <w:lang w:val="az-Latn-AZ"/>
        </w:rPr>
        <w:t>qum-çınqıl</w:t>
      </w:r>
      <w:r w:rsidR="009B310D" w:rsidRPr="009C40DE">
        <w:rPr>
          <w:rFonts w:ascii="Arial" w:hAnsi="Arial" w:cs="Arial"/>
          <w:b/>
          <w:noProof/>
          <w:lang w:val="az-Latn-AZ"/>
        </w:rPr>
        <w:t xml:space="preserve"> yatağı</w:t>
      </w:r>
    </w:p>
    <w:p w14:paraId="12B1177D" w14:textId="77777777" w:rsidR="009A43C7" w:rsidRPr="009C40DE" w:rsidRDefault="009A43C7" w:rsidP="00770120">
      <w:pPr>
        <w:rPr>
          <w:rFonts w:ascii="Arial" w:hAnsi="Arial" w:cs="Arial"/>
          <w:b/>
          <w:noProof/>
          <w:lang w:val="az-Latn-AZ"/>
        </w:rPr>
      </w:pPr>
    </w:p>
    <w:tbl>
      <w:tblPr>
        <w:tblStyle w:val="TableNormal1"/>
        <w:tblW w:w="51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421"/>
        <w:gridCol w:w="987"/>
        <w:gridCol w:w="747"/>
        <w:gridCol w:w="1156"/>
        <w:gridCol w:w="820"/>
        <w:gridCol w:w="1097"/>
        <w:gridCol w:w="963"/>
        <w:gridCol w:w="1457"/>
        <w:gridCol w:w="1104"/>
        <w:gridCol w:w="1035"/>
        <w:gridCol w:w="1035"/>
      </w:tblGrid>
      <w:tr w:rsidR="009E432B" w:rsidRPr="009C40DE" w14:paraId="67ADFBCA" w14:textId="77777777" w:rsidTr="00770120">
        <w:trPr>
          <w:trHeight w:val="803"/>
        </w:trPr>
        <w:tc>
          <w:tcPr>
            <w:tcW w:w="195" w:type="pct"/>
            <w:vAlign w:val="center"/>
          </w:tcPr>
          <w:p w14:paraId="2A5A8749" w14:textId="77777777" w:rsidR="009E432B" w:rsidRPr="009C40DE" w:rsidRDefault="009E432B" w:rsidP="009E432B">
            <w:pPr>
              <w:pStyle w:val="TableParagraph"/>
              <w:jc w:val="center"/>
              <w:rPr>
                <w:rFonts w:ascii="Arial" w:hAnsi="Arial" w:cs="Arial"/>
                <w:b/>
                <w:noProof/>
                <w:lang w:val="az-Latn-AZ"/>
              </w:rPr>
            </w:pPr>
          </w:p>
          <w:p w14:paraId="6E04BA15"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N</w:t>
            </w:r>
          </w:p>
        </w:tc>
        <w:tc>
          <w:tcPr>
            <w:tcW w:w="456" w:type="pct"/>
            <w:vAlign w:val="center"/>
          </w:tcPr>
          <w:p w14:paraId="4663AB2B"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Yatağın</w:t>
            </w:r>
            <w:r w:rsidRPr="009C40DE">
              <w:rPr>
                <w:rFonts w:ascii="Arial" w:hAnsi="Arial" w:cs="Arial"/>
                <w:b/>
                <w:noProof/>
                <w:spacing w:val="-2"/>
                <w:lang w:val="az-Latn-AZ"/>
              </w:rPr>
              <w:t xml:space="preserve"> </w:t>
            </w:r>
            <w:r w:rsidRPr="009C40DE">
              <w:rPr>
                <w:rFonts w:ascii="Arial" w:hAnsi="Arial" w:cs="Arial"/>
                <w:b/>
                <w:noProof/>
                <w:lang w:val="az-Latn-AZ"/>
              </w:rPr>
              <w:t>adı</w:t>
            </w:r>
          </w:p>
        </w:tc>
        <w:tc>
          <w:tcPr>
            <w:tcW w:w="345" w:type="pct"/>
            <w:vAlign w:val="center"/>
          </w:tcPr>
          <w:p w14:paraId="78AA6E0E"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LOT</w:t>
            </w:r>
          </w:p>
        </w:tc>
        <w:tc>
          <w:tcPr>
            <w:tcW w:w="534" w:type="pct"/>
            <w:vAlign w:val="center"/>
          </w:tcPr>
          <w:p w14:paraId="7DDA5899"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Həcmi</w:t>
            </w:r>
          </w:p>
          <w:p w14:paraId="3D4CFC55" w14:textId="3C85CEC8"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(m</w:t>
            </w:r>
            <w:r w:rsidRPr="00770120">
              <w:rPr>
                <w:rFonts w:ascii="Arial" w:hAnsi="Arial" w:cs="Arial"/>
                <w:b/>
                <w:noProof/>
                <w:vertAlign w:val="superscript"/>
                <w:lang w:val="az-Latn-AZ"/>
              </w:rPr>
              <w:t>3</w:t>
            </w:r>
            <w:r w:rsidRPr="009C40DE">
              <w:rPr>
                <w:rFonts w:ascii="Arial" w:hAnsi="Arial" w:cs="Arial"/>
                <w:b/>
                <w:noProof/>
                <w:lang w:val="az-Latn-AZ"/>
              </w:rPr>
              <w:t>)</w:t>
            </w:r>
          </w:p>
        </w:tc>
        <w:tc>
          <w:tcPr>
            <w:tcW w:w="379" w:type="pct"/>
            <w:vAlign w:val="center"/>
          </w:tcPr>
          <w:p w14:paraId="55216041"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Sahəsi</w:t>
            </w:r>
          </w:p>
          <w:p w14:paraId="4D791C6C" w14:textId="7C76926C"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(ha)</w:t>
            </w:r>
          </w:p>
        </w:tc>
        <w:tc>
          <w:tcPr>
            <w:tcW w:w="507" w:type="pct"/>
            <w:vAlign w:val="center"/>
          </w:tcPr>
          <w:p w14:paraId="3A444961"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Faydalı</w:t>
            </w:r>
            <w:r w:rsidRPr="009C40DE">
              <w:rPr>
                <w:rFonts w:ascii="Arial" w:hAnsi="Arial" w:cs="Arial"/>
                <w:b/>
                <w:noProof/>
                <w:spacing w:val="1"/>
                <w:lang w:val="az-Latn-AZ"/>
              </w:rPr>
              <w:t xml:space="preserve"> </w:t>
            </w:r>
            <w:r w:rsidRPr="009C40DE">
              <w:rPr>
                <w:rFonts w:ascii="Arial" w:hAnsi="Arial" w:cs="Arial"/>
                <w:b/>
                <w:noProof/>
                <w:lang w:val="az-Latn-AZ"/>
              </w:rPr>
              <w:t xml:space="preserve">qazıntının </w:t>
            </w:r>
            <w:r w:rsidRPr="009C40DE">
              <w:rPr>
                <w:rFonts w:ascii="Arial" w:hAnsi="Arial" w:cs="Arial"/>
                <w:b/>
                <w:noProof/>
                <w:spacing w:val="-68"/>
                <w:lang w:val="az-Latn-AZ"/>
              </w:rPr>
              <w:t xml:space="preserve"> </w:t>
            </w:r>
            <w:r w:rsidRPr="009C40DE">
              <w:rPr>
                <w:rFonts w:ascii="Arial" w:hAnsi="Arial" w:cs="Arial"/>
                <w:b/>
                <w:noProof/>
                <w:lang w:val="az-Latn-AZ"/>
              </w:rPr>
              <w:t>növü</w:t>
            </w:r>
          </w:p>
        </w:tc>
        <w:tc>
          <w:tcPr>
            <w:tcW w:w="445" w:type="pct"/>
            <w:vAlign w:val="center"/>
          </w:tcPr>
          <w:p w14:paraId="68BFE886"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İstismar müddəti</w:t>
            </w:r>
          </w:p>
        </w:tc>
        <w:tc>
          <w:tcPr>
            <w:tcW w:w="673" w:type="pct"/>
            <w:vAlign w:val="center"/>
          </w:tcPr>
          <w:p w14:paraId="2548582A"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Yatağın koordinatı</w:t>
            </w:r>
          </w:p>
        </w:tc>
        <w:tc>
          <w:tcPr>
            <w:tcW w:w="510" w:type="pct"/>
            <w:vAlign w:val="center"/>
          </w:tcPr>
          <w:p w14:paraId="636B03EB"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Başlanğıc</w:t>
            </w:r>
          </w:p>
          <w:p w14:paraId="1B824536"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qiyməti (manatla)</w:t>
            </w:r>
          </w:p>
        </w:tc>
        <w:tc>
          <w:tcPr>
            <w:tcW w:w="478" w:type="pct"/>
            <w:vAlign w:val="center"/>
          </w:tcPr>
          <w:p w14:paraId="6FA5DF3D"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Beh</w:t>
            </w:r>
            <w:r w:rsidRPr="009C40DE">
              <w:rPr>
                <w:rFonts w:ascii="Arial" w:hAnsi="Arial" w:cs="Arial"/>
                <w:b/>
                <w:noProof/>
                <w:spacing w:val="-5"/>
                <w:lang w:val="az-Latn-AZ"/>
              </w:rPr>
              <w:t xml:space="preserve"> </w:t>
            </w:r>
            <w:r w:rsidRPr="009C40DE">
              <w:rPr>
                <w:rFonts w:ascii="Arial" w:hAnsi="Arial" w:cs="Arial"/>
                <w:b/>
                <w:noProof/>
                <w:lang w:val="az-Latn-AZ"/>
              </w:rPr>
              <w:t>məbləği</w:t>
            </w:r>
          </w:p>
          <w:p w14:paraId="497210F5"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(10%)</w:t>
            </w:r>
          </w:p>
          <w:p w14:paraId="38017320"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(manatla)</w:t>
            </w:r>
          </w:p>
        </w:tc>
        <w:tc>
          <w:tcPr>
            <w:tcW w:w="478" w:type="pct"/>
          </w:tcPr>
          <w:p w14:paraId="2AAA7096" w14:textId="77777777" w:rsidR="009E432B" w:rsidRPr="009C40DE" w:rsidRDefault="009E432B" w:rsidP="009E432B">
            <w:pPr>
              <w:pStyle w:val="TableParagraph"/>
              <w:jc w:val="center"/>
              <w:rPr>
                <w:rFonts w:ascii="Arial" w:hAnsi="Arial" w:cs="Arial"/>
                <w:b/>
                <w:noProof/>
                <w:lang w:val="az-Latn-AZ"/>
              </w:rPr>
            </w:pPr>
            <w:r w:rsidRPr="009C40DE">
              <w:rPr>
                <w:rFonts w:ascii="Arial" w:hAnsi="Arial" w:cs="Arial"/>
                <w:b/>
                <w:noProof/>
                <w:lang w:val="az-Latn-AZ"/>
              </w:rPr>
              <w:t>İştirak haqqı (manatla)</w:t>
            </w:r>
          </w:p>
        </w:tc>
      </w:tr>
      <w:tr w:rsidR="009B310D" w:rsidRPr="009C40DE" w14:paraId="340251FD" w14:textId="77777777" w:rsidTr="00770120">
        <w:trPr>
          <w:trHeight w:val="604"/>
        </w:trPr>
        <w:tc>
          <w:tcPr>
            <w:tcW w:w="195" w:type="pct"/>
            <w:vAlign w:val="center"/>
          </w:tcPr>
          <w:p w14:paraId="18A1514C" w14:textId="77777777" w:rsidR="009B310D" w:rsidRPr="009C40DE" w:rsidRDefault="009B310D" w:rsidP="009E432B">
            <w:pPr>
              <w:pStyle w:val="TableParagraph"/>
              <w:jc w:val="center"/>
              <w:rPr>
                <w:rFonts w:ascii="Arial" w:hAnsi="Arial" w:cs="Arial"/>
                <w:noProof/>
                <w:lang w:val="az-Latn-AZ"/>
              </w:rPr>
            </w:pPr>
            <w:r w:rsidRPr="009C40DE">
              <w:rPr>
                <w:rFonts w:ascii="Arial" w:hAnsi="Arial" w:cs="Arial"/>
                <w:noProof/>
                <w:lang w:val="az-Latn-AZ"/>
              </w:rPr>
              <w:t>1.</w:t>
            </w:r>
          </w:p>
        </w:tc>
        <w:tc>
          <w:tcPr>
            <w:tcW w:w="456" w:type="pct"/>
            <w:vAlign w:val="center"/>
          </w:tcPr>
          <w:p w14:paraId="7FB88D13" w14:textId="5A47BD24" w:rsidR="009B310D" w:rsidRPr="009A43C7" w:rsidRDefault="003B5128" w:rsidP="009E432B">
            <w:pPr>
              <w:pStyle w:val="TableParagraph"/>
              <w:jc w:val="center"/>
              <w:rPr>
                <w:rFonts w:ascii="Arial" w:hAnsi="Arial" w:cs="Arial"/>
                <w:noProof/>
                <w:lang w:val="az-Latn-AZ"/>
              </w:rPr>
            </w:pPr>
            <w:r>
              <w:rPr>
                <w:rFonts w:ascii="Arial" w:hAnsi="Arial" w:cs="Arial"/>
                <w:noProof/>
                <w:lang w:val="az-Latn-AZ"/>
              </w:rPr>
              <w:t>“</w:t>
            </w:r>
            <w:r w:rsidR="009A43C7" w:rsidRPr="009A43C7">
              <w:rPr>
                <w:rFonts w:ascii="Arial" w:hAnsi="Arial" w:cs="Arial"/>
                <w:noProof/>
                <w:lang w:val="az-Latn-AZ"/>
              </w:rPr>
              <w:t>Arayatlı</w:t>
            </w:r>
            <w:r>
              <w:rPr>
                <w:rFonts w:ascii="Arial" w:hAnsi="Arial" w:cs="Arial"/>
                <w:noProof/>
                <w:lang w:val="az-Latn-AZ"/>
              </w:rPr>
              <w:t>”</w:t>
            </w:r>
          </w:p>
        </w:tc>
        <w:tc>
          <w:tcPr>
            <w:tcW w:w="345" w:type="pct"/>
            <w:vAlign w:val="center"/>
          </w:tcPr>
          <w:p w14:paraId="66090225" w14:textId="31F58491" w:rsidR="009B310D" w:rsidRPr="009A43C7" w:rsidRDefault="009B310D" w:rsidP="009E432B">
            <w:pPr>
              <w:pStyle w:val="TableParagraph"/>
              <w:jc w:val="center"/>
              <w:rPr>
                <w:rFonts w:ascii="Arial" w:hAnsi="Arial" w:cs="Arial"/>
                <w:noProof/>
                <w:lang w:val="az-Latn-AZ"/>
              </w:rPr>
            </w:pPr>
            <w:r w:rsidRPr="009A43C7">
              <w:rPr>
                <w:rFonts w:ascii="Arial" w:hAnsi="Arial" w:cs="Arial"/>
                <w:noProof/>
                <w:lang w:val="az-Latn-AZ"/>
              </w:rPr>
              <w:t>1</w:t>
            </w:r>
          </w:p>
        </w:tc>
        <w:tc>
          <w:tcPr>
            <w:tcW w:w="534" w:type="pct"/>
            <w:vAlign w:val="center"/>
          </w:tcPr>
          <w:p w14:paraId="02A4232E" w14:textId="6DD5475A" w:rsidR="009B310D" w:rsidRPr="009A43C7" w:rsidRDefault="009A43C7" w:rsidP="009E432B">
            <w:pPr>
              <w:pStyle w:val="TableParagraph"/>
              <w:jc w:val="center"/>
              <w:rPr>
                <w:rFonts w:ascii="Arial" w:hAnsi="Arial" w:cs="Arial"/>
                <w:noProof/>
                <w:lang w:val="az-Latn-AZ"/>
              </w:rPr>
            </w:pPr>
            <w:r w:rsidRPr="009A43C7">
              <w:rPr>
                <w:rFonts w:ascii="Arial" w:hAnsi="Arial" w:cs="Arial"/>
                <w:noProof/>
                <w:lang w:val="az-Latn-AZ"/>
              </w:rPr>
              <w:t>680</w:t>
            </w:r>
            <w:r w:rsidR="00A95C3D" w:rsidRPr="009A43C7">
              <w:rPr>
                <w:rFonts w:ascii="Arial" w:hAnsi="Arial" w:cs="Arial"/>
                <w:noProof/>
                <w:lang w:val="az-Latn-AZ"/>
              </w:rPr>
              <w:t xml:space="preserve"> </w:t>
            </w:r>
            <w:r w:rsidRPr="009A43C7">
              <w:rPr>
                <w:rFonts w:ascii="Arial" w:hAnsi="Arial" w:cs="Arial"/>
                <w:noProof/>
                <w:lang w:val="az-Latn-AZ"/>
              </w:rPr>
              <w:t>4</w:t>
            </w:r>
            <w:r w:rsidR="00A95C3D" w:rsidRPr="009A43C7">
              <w:rPr>
                <w:rFonts w:ascii="Arial" w:hAnsi="Arial" w:cs="Arial"/>
                <w:noProof/>
                <w:lang w:val="az-Latn-AZ"/>
              </w:rPr>
              <w:t>00</w:t>
            </w:r>
          </w:p>
        </w:tc>
        <w:tc>
          <w:tcPr>
            <w:tcW w:w="379" w:type="pct"/>
            <w:vAlign w:val="center"/>
          </w:tcPr>
          <w:p w14:paraId="6DE6581A" w14:textId="70A9CE16" w:rsidR="009B310D" w:rsidRPr="009A43C7" w:rsidRDefault="005255BB" w:rsidP="009E432B">
            <w:pPr>
              <w:pStyle w:val="TableParagraph"/>
              <w:jc w:val="center"/>
              <w:rPr>
                <w:rFonts w:ascii="Arial" w:hAnsi="Arial" w:cs="Arial"/>
                <w:noProof/>
                <w:lang w:val="az-Latn-AZ"/>
              </w:rPr>
            </w:pPr>
            <w:r>
              <w:rPr>
                <w:rFonts w:ascii="Arial" w:hAnsi="Arial" w:cs="Arial"/>
                <w:noProof/>
                <w:lang w:val="az-Latn-AZ"/>
              </w:rPr>
              <w:t>24.3</w:t>
            </w:r>
          </w:p>
        </w:tc>
        <w:tc>
          <w:tcPr>
            <w:tcW w:w="507" w:type="pct"/>
            <w:vAlign w:val="center"/>
          </w:tcPr>
          <w:p w14:paraId="38CEC6B9" w14:textId="3BEB3E4E" w:rsidR="009B310D" w:rsidRPr="009A43C7" w:rsidRDefault="009A43C7" w:rsidP="009E432B">
            <w:pPr>
              <w:pStyle w:val="TableParagraph"/>
              <w:jc w:val="center"/>
              <w:rPr>
                <w:rFonts w:ascii="Arial" w:hAnsi="Arial" w:cs="Arial"/>
                <w:noProof/>
                <w:lang w:val="az-Latn-AZ"/>
              </w:rPr>
            </w:pPr>
            <w:r w:rsidRPr="009A43C7">
              <w:rPr>
                <w:rFonts w:ascii="Arial" w:hAnsi="Arial" w:cs="Arial"/>
                <w:noProof/>
                <w:lang w:val="az-Latn-AZ"/>
              </w:rPr>
              <w:t>Qum-çınqıl</w:t>
            </w:r>
          </w:p>
        </w:tc>
        <w:tc>
          <w:tcPr>
            <w:tcW w:w="445" w:type="pct"/>
            <w:vAlign w:val="center"/>
          </w:tcPr>
          <w:p w14:paraId="6FAA798D" w14:textId="7571B162" w:rsidR="009B310D" w:rsidRPr="009A43C7" w:rsidRDefault="00DF0ADB" w:rsidP="009E432B">
            <w:pPr>
              <w:pStyle w:val="TableParagraph"/>
              <w:jc w:val="center"/>
              <w:rPr>
                <w:rFonts w:ascii="Arial" w:hAnsi="Arial" w:cs="Arial"/>
                <w:bCs/>
                <w:noProof/>
                <w:lang w:val="az-Latn-AZ"/>
              </w:rPr>
            </w:pPr>
            <w:r w:rsidRPr="009A43C7">
              <w:rPr>
                <w:rFonts w:ascii="Arial" w:hAnsi="Arial" w:cs="Arial"/>
                <w:bCs/>
                <w:noProof/>
                <w:lang w:val="az-Latn-AZ"/>
              </w:rPr>
              <w:t>1 ilədək</w:t>
            </w:r>
          </w:p>
        </w:tc>
        <w:tc>
          <w:tcPr>
            <w:tcW w:w="673" w:type="pct"/>
            <w:vAlign w:val="center"/>
          </w:tcPr>
          <w:p w14:paraId="73A7A0CC" w14:textId="77777777" w:rsidR="004948EB" w:rsidRDefault="004948EB" w:rsidP="009E432B">
            <w:pPr>
              <w:jc w:val="center"/>
              <w:rPr>
                <w:rFonts w:ascii="Arial" w:eastAsia="Times New Roman" w:hAnsi="Arial" w:cs="Arial"/>
                <w:noProof/>
                <w:lang w:val="az-Latn-AZ"/>
              </w:rPr>
            </w:pPr>
            <w:r w:rsidRPr="004948EB">
              <w:rPr>
                <w:rFonts w:ascii="Arial" w:eastAsia="Times New Roman" w:hAnsi="Arial" w:cs="Arial"/>
                <w:noProof/>
                <w:lang w:val="az-Latn-AZ"/>
              </w:rPr>
              <w:t>699149.36</w:t>
            </w:r>
          </w:p>
          <w:p w14:paraId="546C5E61" w14:textId="54E4B9D7" w:rsidR="00284BD5" w:rsidRPr="009A43C7" w:rsidRDefault="004948EB" w:rsidP="009E432B">
            <w:pPr>
              <w:jc w:val="center"/>
              <w:rPr>
                <w:rFonts w:ascii="Arial" w:eastAsia="Times New Roman" w:hAnsi="Arial" w:cs="Arial"/>
                <w:noProof/>
                <w:lang w:val="az-Latn-AZ"/>
              </w:rPr>
            </w:pPr>
            <w:r w:rsidRPr="004948EB">
              <w:rPr>
                <w:rFonts w:ascii="Arial" w:eastAsia="Times New Roman" w:hAnsi="Arial" w:cs="Arial"/>
                <w:noProof/>
                <w:lang w:val="az-Latn-AZ"/>
              </w:rPr>
              <w:t>4373057.83</w:t>
            </w:r>
          </w:p>
        </w:tc>
        <w:tc>
          <w:tcPr>
            <w:tcW w:w="510" w:type="pct"/>
            <w:vAlign w:val="center"/>
          </w:tcPr>
          <w:p w14:paraId="5C6D8C5F" w14:textId="21026F96" w:rsidR="009B310D" w:rsidRPr="009A43C7" w:rsidRDefault="009A43C7" w:rsidP="009E432B">
            <w:pPr>
              <w:pStyle w:val="TableParagraph"/>
              <w:jc w:val="center"/>
              <w:rPr>
                <w:rFonts w:ascii="Arial" w:hAnsi="Arial" w:cs="Arial"/>
                <w:b/>
                <w:noProof/>
                <w:lang w:val="az-Latn-AZ"/>
              </w:rPr>
            </w:pPr>
            <w:r w:rsidRPr="009A43C7">
              <w:rPr>
                <w:rFonts w:ascii="Arial" w:hAnsi="Arial" w:cs="Arial"/>
                <w:b/>
                <w:noProof/>
                <w:lang w:val="az-Latn-AZ"/>
              </w:rPr>
              <w:t>68</w:t>
            </w:r>
            <w:r w:rsidR="00A95C3D" w:rsidRPr="009A43C7">
              <w:rPr>
                <w:rFonts w:ascii="Arial" w:hAnsi="Arial" w:cs="Arial"/>
                <w:b/>
                <w:noProof/>
                <w:lang w:val="az-Latn-AZ"/>
              </w:rPr>
              <w:t>,</w:t>
            </w:r>
            <w:r w:rsidRPr="009A43C7">
              <w:rPr>
                <w:rFonts w:ascii="Arial" w:hAnsi="Arial" w:cs="Arial"/>
                <w:b/>
                <w:noProof/>
                <w:lang w:val="az-Latn-AZ"/>
              </w:rPr>
              <w:t>040</w:t>
            </w:r>
            <w:r w:rsidR="00A95C3D" w:rsidRPr="009A43C7">
              <w:rPr>
                <w:rFonts w:ascii="Arial" w:hAnsi="Arial" w:cs="Arial"/>
                <w:b/>
                <w:noProof/>
                <w:lang w:val="az-Latn-AZ"/>
              </w:rPr>
              <w:t>.00</w:t>
            </w:r>
          </w:p>
        </w:tc>
        <w:tc>
          <w:tcPr>
            <w:tcW w:w="478" w:type="pct"/>
            <w:vAlign w:val="center"/>
          </w:tcPr>
          <w:p w14:paraId="71AF103F" w14:textId="7D390BCD" w:rsidR="009B310D" w:rsidRPr="009A43C7" w:rsidRDefault="009A43C7" w:rsidP="009E432B">
            <w:pPr>
              <w:pStyle w:val="TableParagraph"/>
              <w:jc w:val="center"/>
              <w:rPr>
                <w:rFonts w:ascii="Arial" w:hAnsi="Arial" w:cs="Arial"/>
                <w:b/>
                <w:noProof/>
                <w:lang w:val="az-Latn-AZ"/>
              </w:rPr>
            </w:pPr>
            <w:r w:rsidRPr="009A43C7">
              <w:rPr>
                <w:rFonts w:ascii="Arial" w:hAnsi="Arial" w:cs="Arial"/>
                <w:b/>
                <w:noProof/>
                <w:lang w:val="az-Latn-AZ"/>
              </w:rPr>
              <w:t>6</w:t>
            </w:r>
            <w:r w:rsidR="00A95C3D" w:rsidRPr="009A43C7">
              <w:rPr>
                <w:rFonts w:ascii="Arial" w:hAnsi="Arial" w:cs="Arial"/>
                <w:b/>
                <w:noProof/>
                <w:lang w:val="az-Latn-AZ"/>
              </w:rPr>
              <w:t>,</w:t>
            </w:r>
            <w:r w:rsidRPr="009A43C7">
              <w:rPr>
                <w:rFonts w:ascii="Arial" w:hAnsi="Arial" w:cs="Arial"/>
                <w:b/>
                <w:noProof/>
                <w:lang w:val="az-Latn-AZ"/>
              </w:rPr>
              <w:t>804</w:t>
            </w:r>
            <w:r w:rsidR="00A95C3D" w:rsidRPr="009A43C7">
              <w:rPr>
                <w:rFonts w:ascii="Arial" w:hAnsi="Arial" w:cs="Arial"/>
                <w:b/>
                <w:noProof/>
                <w:lang w:val="az-Latn-AZ"/>
              </w:rPr>
              <w:t>.00</w:t>
            </w:r>
          </w:p>
        </w:tc>
        <w:tc>
          <w:tcPr>
            <w:tcW w:w="478" w:type="pct"/>
            <w:vAlign w:val="center"/>
          </w:tcPr>
          <w:p w14:paraId="640F24C4" w14:textId="47920564" w:rsidR="009B310D" w:rsidRPr="009A43C7" w:rsidRDefault="009A43C7" w:rsidP="009E432B">
            <w:pPr>
              <w:pStyle w:val="TableParagraph"/>
              <w:jc w:val="center"/>
              <w:rPr>
                <w:rFonts w:ascii="Arial" w:hAnsi="Arial" w:cs="Arial"/>
                <w:b/>
                <w:noProof/>
                <w:lang w:val="az-Latn-AZ"/>
              </w:rPr>
            </w:pPr>
            <w:r w:rsidRPr="009A43C7">
              <w:rPr>
                <w:rFonts w:ascii="Arial" w:hAnsi="Arial" w:cs="Arial"/>
                <w:b/>
                <w:noProof/>
                <w:lang w:val="az-Latn-AZ"/>
              </w:rPr>
              <w:t>1080</w:t>
            </w:r>
            <w:r w:rsidR="00A95C3D" w:rsidRPr="009A43C7">
              <w:rPr>
                <w:rFonts w:ascii="Arial" w:hAnsi="Arial" w:cs="Arial"/>
                <w:b/>
                <w:noProof/>
                <w:lang w:val="az-Latn-AZ"/>
              </w:rPr>
              <w:t>.00</w:t>
            </w:r>
          </w:p>
        </w:tc>
      </w:tr>
      <w:tr w:rsidR="009A43C7" w:rsidRPr="009C40DE" w14:paraId="611E8826" w14:textId="77777777" w:rsidTr="00770120">
        <w:trPr>
          <w:trHeight w:val="604"/>
        </w:trPr>
        <w:tc>
          <w:tcPr>
            <w:tcW w:w="195" w:type="pct"/>
            <w:vAlign w:val="center"/>
          </w:tcPr>
          <w:p w14:paraId="669336F3" w14:textId="203EFFCC" w:rsidR="009A43C7" w:rsidRPr="005255BB" w:rsidRDefault="005255BB" w:rsidP="009A43C7">
            <w:pPr>
              <w:pStyle w:val="TableParagraph"/>
              <w:jc w:val="center"/>
              <w:rPr>
                <w:rFonts w:ascii="Arial" w:hAnsi="Arial" w:cs="Arial"/>
                <w:noProof/>
                <w:lang w:val="az-Latn-AZ"/>
              </w:rPr>
            </w:pPr>
            <w:r>
              <w:rPr>
                <w:rFonts w:ascii="Arial" w:hAnsi="Arial" w:cs="Arial"/>
                <w:noProof/>
                <w:lang w:val="az-Latn-AZ"/>
              </w:rPr>
              <w:t>2</w:t>
            </w:r>
            <w:r w:rsidR="009A43C7" w:rsidRPr="005255BB">
              <w:rPr>
                <w:rFonts w:ascii="Arial" w:hAnsi="Arial" w:cs="Arial"/>
                <w:noProof/>
                <w:lang w:val="az-Latn-AZ"/>
              </w:rPr>
              <w:t>.</w:t>
            </w:r>
          </w:p>
        </w:tc>
        <w:tc>
          <w:tcPr>
            <w:tcW w:w="456" w:type="pct"/>
            <w:vAlign w:val="center"/>
          </w:tcPr>
          <w:p w14:paraId="38AFEE68" w14:textId="7B2336B3" w:rsidR="009A43C7" w:rsidRPr="005255BB" w:rsidRDefault="003B5128" w:rsidP="009A43C7">
            <w:pPr>
              <w:pStyle w:val="TableParagraph"/>
              <w:jc w:val="center"/>
              <w:rPr>
                <w:rFonts w:ascii="Arial" w:hAnsi="Arial" w:cs="Arial"/>
                <w:noProof/>
                <w:lang w:val="az-Latn-AZ"/>
              </w:rPr>
            </w:pPr>
            <w:r>
              <w:rPr>
                <w:rFonts w:ascii="Arial" w:hAnsi="Arial" w:cs="Arial"/>
                <w:noProof/>
                <w:lang w:val="az-Latn-AZ"/>
              </w:rPr>
              <w:t>“</w:t>
            </w:r>
            <w:r w:rsidR="009A43C7" w:rsidRPr="005255BB">
              <w:rPr>
                <w:rFonts w:ascii="Arial" w:hAnsi="Arial" w:cs="Arial"/>
                <w:noProof/>
                <w:lang w:val="az-Latn-AZ"/>
              </w:rPr>
              <w:t>Arayatlı</w:t>
            </w:r>
            <w:r>
              <w:rPr>
                <w:rFonts w:ascii="Arial" w:hAnsi="Arial" w:cs="Arial"/>
                <w:noProof/>
                <w:lang w:val="az-Latn-AZ"/>
              </w:rPr>
              <w:t>”</w:t>
            </w:r>
          </w:p>
        </w:tc>
        <w:tc>
          <w:tcPr>
            <w:tcW w:w="345" w:type="pct"/>
            <w:vAlign w:val="center"/>
          </w:tcPr>
          <w:p w14:paraId="5059D55C" w14:textId="6460530E" w:rsidR="009A43C7" w:rsidRPr="005255BB" w:rsidRDefault="009A43C7" w:rsidP="009A43C7">
            <w:pPr>
              <w:pStyle w:val="TableParagraph"/>
              <w:jc w:val="center"/>
              <w:rPr>
                <w:rFonts w:ascii="Arial" w:hAnsi="Arial" w:cs="Arial"/>
                <w:noProof/>
                <w:lang w:val="az-Latn-AZ"/>
              </w:rPr>
            </w:pPr>
            <w:r w:rsidRPr="005255BB">
              <w:rPr>
                <w:rFonts w:ascii="Arial" w:hAnsi="Arial" w:cs="Arial"/>
                <w:noProof/>
                <w:lang w:val="az-Latn-AZ"/>
              </w:rPr>
              <w:t>2</w:t>
            </w:r>
          </w:p>
        </w:tc>
        <w:tc>
          <w:tcPr>
            <w:tcW w:w="534" w:type="pct"/>
            <w:vAlign w:val="center"/>
          </w:tcPr>
          <w:p w14:paraId="215B1280" w14:textId="6FF169AE" w:rsidR="009A43C7" w:rsidRPr="005255BB" w:rsidRDefault="005255BB" w:rsidP="009A43C7">
            <w:pPr>
              <w:pStyle w:val="TableParagraph"/>
              <w:jc w:val="center"/>
              <w:rPr>
                <w:rFonts w:ascii="Arial" w:hAnsi="Arial" w:cs="Arial"/>
                <w:noProof/>
                <w:lang w:val="az-Latn-AZ"/>
              </w:rPr>
            </w:pPr>
            <w:r w:rsidRPr="005255BB">
              <w:rPr>
                <w:rFonts w:ascii="Arial" w:hAnsi="Arial" w:cs="Arial"/>
                <w:noProof/>
                <w:lang w:val="az-Latn-AZ"/>
              </w:rPr>
              <w:t>432</w:t>
            </w:r>
            <w:r w:rsidR="009A43C7" w:rsidRPr="005255BB">
              <w:rPr>
                <w:rFonts w:ascii="Arial" w:hAnsi="Arial" w:cs="Arial"/>
                <w:noProof/>
                <w:lang w:val="az-Latn-AZ"/>
              </w:rPr>
              <w:t xml:space="preserve"> </w:t>
            </w:r>
            <w:r w:rsidRPr="005255BB">
              <w:rPr>
                <w:rFonts w:ascii="Arial" w:hAnsi="Arial" w:cs="Arial"/>
                <w:noProof/>
                <w:lang w:val="az-Latn-AZ"/>
              </w:rPr>
              <w:t>0</w:t>
            </w:r>
            <w:r w:rsidR="009A43C7" w:rsidRPr="005255BB">
              <w:rPr>
                <w:rFonts w:ascii="Arial" w:hAnsi="Arial" w:cs="Arial"/>
                <w:noProof/>
                <w:lang w:val="az-Latn-AZ"/>
              </w:rPr>
              <w:t>00</w:t>
            </w:r>
          </w:p>
        </w:tc>
        <w:tc>
          <w:tcPr>
            <w:tcW w:w="379" w:type="pct"/>
            <w:vAlign w:val="center"/>
          </w:tcPr>
          <w:p w14:paraId="3DE17771" w14:textId="4C23CAE2" w:rsidR="009A43C7" w:rsidRPr="005255BB" w:rsidRDefault="005255BB" w:rsidP="009A43C7">
            <w:pPr>
              <w:pStyle w:val="TableParagraph"/>
              <w:jc w:val="center"/>
              <w:rPr>
                <w:rFonts w:ascii="Arial" w:hAnsi="Arial" w:cs="Arial"/>
                <w:noProof/>
                <w:lang w:val="az-Latn-AZ"/>
              </w:rPr>
            </w:pPr>
            <w:r w:rsidRPr="005255BB">
              <w:rPr>
                <w:rFonts w:ascii="Arial" w:hAnsi="Arial" w:cs="Arial"/>
                <w:noProof/>
                <w:lang w:val="az-Latn-AZ"/>
              </w:rPr>
              <w:t>14.4</w:t>
            </w:r>
          </w:p>
        </w:tc>
        <w:tc>
          <w:tcPr>
            <w:tcW w:w="507" w:type="pct"/>
            <w:vAlign w:val="center"/>
          </w:tcPr>
          <w:p w14:paraId="0DAFF3B5" w14:textId="626B04DC" w:rsidR="009A43C7" w:rsidRPr="005255BB" w:rsidRDefault="005255BB" w:rsidP="009A43C7">
            <w:pPr>
              <w:pStyle w:val="TableParagraph"/>
              <w:jc w:val="center"/>
              <w:rPr>
                <w:rFonts w:ascii="Arial" w:hAnsi="Arial" w:cs="Arial"/>
                <w:noProof/>
                <w:lang w:val="az-Latn-AZ"/>
              </w:rPr>
            </w:pPr>
            <w:r w:rsidRPr="005255BB">
              <w:rPr>
                <w:rFonts w:ascii="Arial" w:hAnsi="Arial" w:cs="Arial"/>
                <w:noProof/>
                <w:lang w:val="az-Latn-AZ"/>
              </w:rPr>
              <w:t>Qum-çınqıl</w:t>
            </w:r>
          </w:p>
        </w:tc>
        <w:tc>
          <w:tcPr>
            <w:tcW w:w="445" w:type="pct"/>
            <w:vAlign w:val="center"/>
          </w:tcPr>
          <w:p w14:paraId="32252F6F" w14:textId="57858348" w:rsidR="009A43C7" w:rsidRPr="005255BB" w:rsidRDefault="009A43C7" w:rsidP="009A43C7">
            <w:pPr>
              <w:pStyle w:val="TableParagraph"/>
              <w:jc w:val="center"/>
              <w:rPr>
                <w:rFonts w:ascii="Arial" w:hAnsi="Arial" w:cs="Arial"/>
                <w:bCs/>
                <w:noProof/>
                <w:lang w:val="az-Latn-AZ"/>
              </w:rPr>
            </w:pPr>
            <w:r w:rsidRPr="005255BB">
              <w:rPr>
                <w:rFonts w:ascii="Arial" w:hAnsi="Arial" w:cs="Arial"/>
                <w:bCs/>
                <w:noProof/>
                <w:lang w:val="az-Latn-AZ"/>
              </w:rPr>
              <w:t>1 ilədək</w:t>
            </w:r>
          </w:p>
        </w:tc>
        <w:tc>
          <w:tcPr>
            <w:tcW w:w="673" w:type="pct"/>
            <w:vAlign w:val="center"/>
          </w:tcPr>
          <w:p w14:paraId="665BF66F" w14:textId="77777777" w:rsidR="004948EB" w:rsidRDefault="004948EB" w:rsidP="009A43C7">
            <w:pPr>
              <w:jc w:val="center"/>
              <w:rPr>
                <w:rFonts w:ascii="Arial" w:eastAsia="Times New Roman" w:hAnsi="Arial" w:cs="Arial"/>
                <w:noProof/>
                <w:lang w:val="az-Latn-AZ"/>
              </w:rPr>
            </w:pPr>
            <w:r w:rsidRPr="004948EB">
              <w:rPr>
                <w:rFonts w:ascii="Arial" w:eastAsia="Times New Roman" w:hAnsi="Arial" w:cs="Arial"/>
                <w:noProof/>
                <w:lang w:val="az-Latn-AZ"/>
              </w:rPr>
              <w:t>699379.05</w:t>
            </w:r>
          </w:p>
          <w:p w14:paraId="57999681" w14:textId="6F0037DC" w:rsidR="009A43C7" w:rsidRPr="005255BB" w:rsidRDefault="004948EB" w:rsidP="009A43C7">
            <w:pPr>
              <w:jc w:val="center"/>
              <w:rPr>
                <w:rFonts w:ascii="Arial" w:eastAsia="Times New Roman" w:hAnsi="Arial" w:cs="Arial"/>
                <w:noProof/>
                <w:lang w:val="az-Latn-AZ"/>
              </w:rPr>
            </w:pPr>
            <w:r w:rsidRPr="004948EB">
              <w:rPr>
                <w:rFonts w:ascii="Arial" w:eastAsia="Times New Roman" w:hAnsi="Arial" w:cs="Arial"/>
                <w:noProof/>
                <w:lang w:val="az-Latn-AZ"/>
              </w:rPr>
              <w:t>4373216.95</w:t>
            </w:r>
          </w:p>
        </w:tc>
        <w:tc>
          <w:tcPr>
            <w:tcW w:w="510" w:type="pct"/>
            <w:vAlign w:val="center"/>
          </w:tcPr>
          <w:p w14:paraId="3A2FC342" w14:textId="60A64D3F" w:rsidR="009A43C7" w:rsidRPr="005255BB" w:rsidRDefault="005255BB" w:rsidP="009A43C7">
            <w:pPr>
              <w:pStyle w:val="TableParagraph"/>
              <w:jc w:val="center"/>
              <w:rPr>
                <w:rFonts w:ascii="Arial" w:hAnsi="Arial" w:cs="Arial"/>
                <w:b/>
                <w:noProof/>
                <w:lang w:val="az-Latn-AZ"/>
              </w:rPr>
            </w:pPr>
            <w:r w:rsidRPr="005255BB">
              <w:rPr>
                <w:rFonts w:ascii="Arial" w:hAnsi="Arial" w:cs="Arial"/>
                <w:b/>
                <w:noProof/>
                <w:lang w:val="az-Latn-AZ"/>
              </w:rPr>
              <w:t>43</w:t>
            </w:r>
            <w:r w:rsidR="009A43C7" w:rsidRPr="005255BB">
              <w:rPr>
                <w:rFonts w:ascii="Arial" w:hAnsi="Arial" w:cs="Arial"/>
                <w:b/>
                <w:noProof/>
                <w:lang w:val="az-Latn-AZ"/>
              </w:rPr>
              <w:t>,</w:t>
            </w:r>
            <w:r w:rsidRPr="005255BB">
              <w:rPr>
                <w:rFonts w:ascii="Arial" w:hAnsi="Arial" w:cs="Arial"/>
                <w:b/>
                <w:noProof/>
                <w:lang w:val="az-Latn-AZ"/>
              </w:rPr>
              <w:t>20</w:t>
            </w:r>
            <w:r w:rsidR="009A43C7" w:rsidRPr="005255BB">
              <w:rPr>
                <w:rFonts w:ascii="Arial" w:hAnsi="Arial" w:cs="Arial"/>
                <w:b/>
                <w:noProof/>
                <w:lang w:val="az-Latn-AZ"/>
              </w:rPr>
              <w:t>0.00</w:t>
            </w:r>
          </w:p>
        </w:tc>
        <w:tc>
          <w:tcPr>
            <w:tcW w:w="478" w:type="pct"/>
            <w:vAlign w:val="center"/>
          </w:tcPr>
          <w:p w14:paraId="55628022" w14:textId="3EC3CE17" w:rsidR="009A43C7" w:rsidRPr="005255BB" w:rsidRDefault="005255BB" w:rsidP="009A43C7">
            <w:pPr>
              <w:pStyle w:val="TableParagraph"/>
              <w:jc w:val="center"/>
              <w:rPr>
                <w:rFonts w:ascii="Arial" w:hAnsi="Arial" w:cs="Arial"/>
                <w:b/>
                <w:noProof/>
                <w:lang w:val="az-Latn-AZ"/>
              </w:rPr>
            </w:pPr>
            <w:r w:rsidRPr="005255BB">
              <w:rPr>
                <w:rFonts w:ascii="Arial" w:hAnsi="Arial" w:cs="Arial"/>
                <w:b/>
                <w:noProof/>
                <w:lang w:val="az-Latn-AZ"/>
              </w:rPr>
              <w:t>4</w:t>
            </w:r>
            <w:r w:rsidR="009A43C7" w:rsidRPr="005255BB">
              <w:rPr>
                <w:rFonts w:ascii="Arial" w:hAnsi="Arial" w:cs="Arial"/>
                <w:b/>
                <w:noProof/>
                <w:lang w:val="az-Latn-AZ"/>
              </w:rPr>
              <w:t>,3</w:t>
            </w:r>
            <w:r w:rsidRPr="005255BB">
              <w:rPr>
                <w:rFonts w:ascii="Arial" w:hAnsi="Arial" w:cs="Arial"/>
                <w:b/>
                <w:noProof/>
                <w:lang w:val="az-Latn-AZ"/>
              </w:rPr>
              <w:t>20</w:t>
            </w:r>
            <w:r w:rsidR="009A43C7" w:rsidRPr="005255BB">
              <w:rPr>
                <w:rFonts w:ascii="Arial" w:hAnsi="Arial" w:cs="Arial"/>
                <w:b/>
                <w:noProof/>
                <w:lang w:val="az-Latn-AZ"/>
              </w:rPr>
              <w:t>.00</w:t>
            </w:r>
          </w:p>
        </w:tc>
        <w:tc>
          <w:tcPr>
            <w:tcW w:w="478" w:type="pct"/>
            <w:vAlign w:val="center"/>
          </w:tcPr>
          <w:p w14:paraId="3EDA8B4B" w14:textId="59428C54" w:rsidR="009A43C7" w:rsidRPr="005255BB" w:rsidRDefault="009A43C7" w:rsidP="009A43C7">
            <w:pPr>
              <w:pStyle w:val="TableParagraph"/>
              <w:jc w:val="center"/>
              <w:rPr>
                <w:rFonts w:ascii="Arial" w:hAnsi="Arial" w:cs="Arial"/>
                <w:b/>
                <w:noProof/>
                <w:lang w:val="az-Latn-AZ"/>
              </w:rPr>
            </w:pPr>
            <w:r w:rsidRPr="005255BB">
              <w:rPr>
                <w:rFonts w:ascii="Arial" w:hAnsi="Arial" w:cs="Arial"/>
                <w:b/>
                <w:noProof/>
                <w:lang w:val="az-Latn-AZ"/>
              </w:rPr>
              <w:t>810.00</w:t>
            </w:r>
          </w:p>
        </w:tc>
      </w:tr>
    </w:tbl>
    <w:p w14:paraId="7B1D50CC" w14:textId="77777777" w:rsidR="005255BB" w:rsidRDefault="005255BB" w:rsidP="009E432B">
      <w:pPr>
        <w:ind w:right="320"/>
        <w:jc w:val="both"/>
        <w:rPr>
          <w:rFonts w:ascii="Arial" w:hAnsi="Arial" w:cs="Arial"/>
          <w:b/>
          <w:bCs/>
          <w:noProof/>
          <w:lang w:val="az-Latn-AZ"/>
        </w:rPr>
      </w:pPr>
    </w:p>
    <w:p w14:paraId="48A100F0" w14:textId="5B50443F" w:rsidR="007F2086" w:rsidRDefault="007F2086" w:rsidP="007F2086">
      <w:pPr>
        <w:rPr>
          <w:rFonts w:ascii="Arial" w:hAnsi="Arial" w:cs="Arial"/>
          <w:b/>
          <w:noProof/>
          <w:lang w:val="az-Latn-AZ"/>
        </w:rPr>
      </w:pPr>
      <w:r>
        <w:rPr>
          <w:rFonts w:ascii="Arial" w:hAnsi="Arial" w:cs="Arial"/>
          <w:b/>
          <w:noProof/>
          <w:lang w:val="az-Latn-AZ"/>
        </w:rPr>
        <w:t>Qəbələ</w:t>
      </w:r>
      <w:r w:rsidRPr="009C40DE">
        <w:rPr>
          <w:rFonts w:ascii="Arial" w:hAnsi="Arial" w:cs="Arial"/>
          <w:b/>
          <w:noProof/>
          <w:lang w:val="az-Latn-AZ"/>
        </w:rPr>
        <w:t xml:space="preserve"> </w:t>
      </w:r>
      <w:r>
        <w:rPr>
          <w:rFonts w:ascii="Arial" w:hAnsi="Arial" w:cs="Arial"/>
          <w:b/>
          <w:noProof/>
          <w:lang w:val="az-Latn-AZ"/>
        </w:rPr>
        <w:t>rayonu</w:t>
      </w:r>
      <w:r w:rsidRPr="009C40DE">
        <w:rPr>
          <w:rFonts w:ascii="Arial" w:hAnsi="Arial" w:cs="Arial"/>
          <w:b/>
          <w:noProof/>
          <w:lang w:val="az-Latn-AZ"/>
        </w:rPr>
        <w:t xml:space="preserve"> “</w:t>
      </w:r>
      <w:r>
        <w:rPr>
          <w:rFonts w:ascii="Arial" w:hAnsi="Arial" w:cs="Arial"/>
          <w:b/>
          <w:noProof/>
          <w:lang w:val="az-Latn-AZ"/>
        </w:rPr>
        <w:t>Bumçay</w:t>
      </w:r>
      <w:r w:rsidRPr="009C40DE">
        <w:rPr>
          <w:rFonts w:ascii="Arial" w:hAnsi="Arial" w:cs="Arial"/>
          <w:b/>
          <w:noProof/>
          <w:lang w:val="az-Latn-AZ"/>
        </w:rPr>
        <w:t xml:space="preserve">” </w:t>
      </w:r>
      <w:r>
        <w:rPr>
          <w:rFonts w:ascii="Arial" w:hAnsi="Arial" w:cs="Arial"/>
          <w:b/>
          <w:noProof/>
          <w:lang w:val="az-Latn-AZ"/>
        </w:rPr>
        <w:t>qum-çınqıl</w:t>
      </w:r>
      <w:r w:rsidRPr="009C40DE">
        <w:rPr>
          <w:rFonts w:ascii="Arial" w:hAnsi="Arial" w:cs="Arial"/>
          <w:b/>
          <w:noProof/>
          <w:lang w:val="az-Latn-AZ"/>
        </w:rPr>
        <w:t xml:space="preserve"> yatağı</w:t>
      </w:r>
    </w:p>
    <w:p w14:paraId="63ADD6DE" w14:textId="77777777" w:rsidR="007F2086" w:rsidRPr="009C40DE" w:rsidRDefault="007F2086" w:rsidP="007F2086">
      <w:pPr>
        <w:rPr>
          <w:rFonts w:ascii="Arial" w:hAnsi="Arial" w:cs="Arial"/>
          <w:b/>
          <w:noProof/>
          <w:lang w:val="az-Latn-AZ"/>
        </w:rPr>
      </w:pPr>
    </w:p>
    <w:tbl>
      <w:tblPr>
        <w:tblStyle w:val="TableNormal1"/>
        <w:tblW w:w="51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420"/>
        <w:gridCol w:w="998"/>
        <w:gridCol w:w="745"/>
        <w:gridCol w:w="1155"/>
        <w:gridCol w:w="819"/>
        <w:gridCol w:w="1096"/>
        <w:gridCol w:w="962"/>
        <w:gridCol w:w="1456"/>
        <w:gridCol w:w="1103"/>
        <w:gridCol w:w="1034"/>
        <w:gridCol w:w="1034"/>
      </w:tblGrid>
      <w:tr w:rsidR="007F2086" w:rsidRPr="009C40DE" w14:paraId="58C2BCD0" w14:textId="77777777" w:rsidTr="00F52FAF">
        <w:trPr>
          <w:trHeight w:val="803"/>
        </w:trPr>
        <w:tc>
          <w:tcPr>
            <w:tcW w:w="195" w:type="pct"/>
            <w:vAlign w:val="center"/>
          </w:tcPr>
          <w:p w14:paraId="1F190121" w14:textId="77777777" w:rsidR="007F2086" w:rsidRPr="009C40DE" w:rsidRDefault="007F2086" w:rsidP="00F52FAF">
            <w:pPr>
              <w:pStyle w:val="TableParagraph"/>
              <w:jc w:val="center"/>
              <w:rPr>
                <w:rFonts w:ascii="Arial" w:hAnsi="Arial" w:cs="Arial"/>
                <w:b/>
                <w:noProof/>
                <w:lang w:val="az-Latn-AZ"/>
              </w:rPr>
            </w:pPr>
          </w:p>
          <w:p w14:paraId="1D4D19D8"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N</w:t>
            </w:r>
          </w:p>
        </w:tc>
        <w:tc>
          <w:tcPr>
            <w:tcW w:w="456" w:type="pct"/>
            <w:vAlign w:val="center"/>
          </w:tcPr>
          <w:p w14:paraId="31E5388E"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Yatağın</w:t>
            </w:r>
            <w:r w:rsidRPr="009C40DE">
              <w:rPr>
                <w:rFonts w:ascii="Arial" w:hAnsi="Arial" w:cs="Arial"/>
                <w:b/>
                <w:noProof/>
                <w:spacing w:val="-2"/>
                <w:lang w:val="az-Latn-AZ"/>
              </w:rPr>
              <w:t xml:space="preserve"> </w:t>
            </w:r>
            <w:r w:rsidRPr="009C40DE">
              <w:rPr>
                <w:rFonts w:ascii="Arial" w:hAnsi="Arial" w:cs="Arial"/>
                <w:b/>
                <w:noProof/>
                <w:lang w:val="az-Latn-AZ"/>
              </w:rPr>
              <w:t>adı</w:t>
            </w:r>
          </w:p>
        </w:tc>
        <w:tc>
          <w:tcPr>
            <w:tcW w:w="345" w:type="pct"/>
            <w:vAlign w:val="center"/>
          </w:tcPr>
          <w:p w14:paraId="41B76532"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LOT</w:t>
            </w:r>
          </w:p>
        </w:tc>
        <w:tc>
          <w:tcPr>
            <w:tcW w:w="534" w:type="pct"/>
            <w:vAlign w:val="center"/>
          </w:tcPr>
          <w:p w14:paraId="33B1FF30"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Həcmi</w:t>
            </w:r>
          </w:p>
          <w:p w14:paraId="4E97ADFA"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(m</w:t>
            </w:r>
            <w:r w:rsidRPr="00770120">
              <w:rPr>
                <w:rFonts w:ascii="Arial" w:hAnsi="Arial" w:cs="Arial"/>
                <w:b/>
                <w:noProof/>
                <w:vertAlign w:val="superscript"/>
                <w:lang w:val="az-Latn-AZ"/>
              </w:rPr>
              <w:t>3</w:t>
            </w:r>
            <w:r w:rsidRPr="009C40DE">
              <w:rPr>
                <w:rFonts w:ascii="Arial" w:hAnsi="Arial" w:cs="Arial"/>
                <w:b/>
                <w:noProof/>
                <w:lang w:val="az-Latn-AZ"/>
              </w:rPr>
              <w:t>)</w:t>
            </w:r>
          </w:p>
        </w:tc>
        <w:tc>
          <w:tcPr>
            <w:tcW w:w="379" w:type="pct"/>
            <w:vAlign w:val="center"/>
          </w:tcPr>
          <w:p w14:paraId="2BFA2BFC"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Sahəsi</w:t>
            </w:r>
          </w:p>
          <w:p w14:paraId="3776260F"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(ha)</w:t>
            </w:r>
          </w:p>
        </w:tc>
        <w:tc>
          <w:tcPr>
            <w:tcW w:w="507" w:type="pct"/>
            <w:vAlign w:val="center"/>
          </w:tcPr>
          <w:p w14:paraId="4A9EDA2D"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Faydalı</w:t>
            </w:r>
            <w:r w:rsidRPr="009C40DE">
              <w:rPr>
                <w:rFonts w:ascii="Arial" w:hAnsi="Arial" w:cs="Arial"/>
                <w:b/>
                <w:noProof/>
                <w:spacing w:val="1"/>
                <w:lang w:val="az-Latn-AZ"/>
              </w:rPr>
              <w:t xml:space="preserve"> </w:t>
            </w:r>
            <w:r w:rsidRPr="009C40DE">
              <w:rPr>
                <w:rFonts w:ascii="Arial" w:hAnsi="Arial" w:cs="Arial"/>
                <w:b/>
                <w:noProof/>
                <w:lang w:val="az-Latn-AZ"/>
              </w:rPr>
              <w:t xml:space="preserve">qazıntının </w:t>
            </w:r>
            <w:r w:rsidRPr="009C40DE">
              <w:rPr>
                <w:rFonts w:ascii="Arial" w:hAnsi="Arial" w:cs="Arial"/>
                <w:b/>
                <w:noProof/>
                <w:spacing w:val="-68"/>
                <w:lang w:val="az-Latn-AZ"/>
              </w:rPr>
              <w:t xml:space="preserve"> </w:t>
            </w:r>
            <w:r w:rsidRPr="009C40DE">
              <w:rPr>
                <w:rFonts w:ascii="Arial" w:hAnsi="Arial" w:cs="Arial"/>
                <w:b/>
                <w:noProof/>
                <w:lang w:val="az-Latn-AZ"/>
              </w:rPr>
              <w:t>növü</w:t>
            </w:r>
          </w:p>
        </w:tc>
        <w:tc>
          <w:tcPr>
            <w:tcW w:w="445" w:type="pct"/>
            <w:vAlign w:val="center"/>
          </w:tcPr>
          <w:p w14:paraId="4B24CA30"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İstismar müddəti</w:t>
            </w:r>
          </w:p>
        </w:tc>
        <w:tc>
          <w:tcPr>
            <w:tcW w:w="673" w:type="pct"/>
            <w:vAlign w:val="center"/>
          </w:tcPr>
          <w:p w14:paraId="5D6D651C"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Yatağın koordinatı</w:t>
            </w:r>
          </w:p>
        </w:tc>
        <w:tc>
          <w:tcPr>
            <w:tcW w:w="510" w:type="pct"/>
            <w:vAlign w:val="center"/>
          </w:tcPr>
          <w:p w14:paraId="48CCBC90"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Başlanğıc</w:t>
            </w:r>
          </w:p>
          <w:p w14:paraId="716AAE89"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qiyməti (manatla)</w:t>
            </w:r>
          </w:p>
        </w:tc>
        <w:tc>
          <w:tcPr>
            <w:tcW w:w="478" w:type="pct"/>
            <w:vAlign w:val="center"/>
          </w:tcPr>
          <w:p w14:paraId="24B6AFE3"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Beh</w:t>
            </w:r>
            <w:r w:rsidRPr="009C40DE">
              <w:rPr>
                <w:rFonts w:ascii="Arial" w:hAnsi="Arial" w:cs="Arial"/>
                <w:b/>
                <w:noProof/>
                <w:spacing w:val="-5"/>
                <w:lang w:val="az-Latn-AZ"/>
              </w:rPr>
              <w:t xml:space="preserve"> </w:t>
            </w:r>
            <w:r w:rsidRPr="009C40DE">
              <w:rPr>
                <w:rFonts w:ascii="Arial" w:hAnsi="Arial" w:cs="Arial"/>
                <w:b/>
                <w:noProof/>
                <w:lang w:val="az-Latn-AZ"/>
              </w:rPr>
              <w:t>məbləği</w:t>
            </w:r>
          </w:p>
          <w:p w14:paraId="0F866385"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(10%)</w:t>
            </w:r>
          </w:p>
          <w:p w14:paraId="31A4A6CE"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(manatla)</w:t>
            </w:r>
          </w:p>
        </w:tc>
        <w:tc>
          <w:tcPr>
            <w:tcW w:w="478" w:type="pct"/>
          </w:tcPr>
          <w:p w14:paraId="149FFD3D" w14:textId="77777777" w:rsidR="007F2086" w:rsidRPr="009C40DE" w:rsidRDefault="007F2086" w:rsidP="00F52FAF">
            <w:pPr>
              <w:pStyle w:val="TableParagraph"/>
              <w:jc w:val="center"/>
              <w:rPr>
                <w:rFonts w:ascii="Arial" w:hAnsi="Arial" w:cs="Arial"/>
                <w:b/>
                <w:noProof/>
                <w:lang w:val="az-Latn-AZ"/>
              </w:rPr>
            </w:pPr>
            <w:r w:rsidRPr="009C40DE">
              <w:rPr>
                <w:rFonts w:ascii="Arial" w:hAnsi="Arial" w:cs="Arial"/>
                <w:b/>
                <w:noProof/>
                <w:lang w:val="az-Latn-AZ"/>
              </w:rPr>
              <w:t>İştirak haqqı (manatla)</w:t>
            </w:r>
          </w:p>
        </w:tc>
      </w:tr>
      <w:tr w:rsidR="007F2086" w:rsidRPr="009C40DE" w14:paraId="50655AF2" w14:textId="77777777" w:rsidTr="00F52FAF">
        <w:trPr>
          <w:trHeight w:val="604"/>
        </w:trPr>
        <w:tc>
          <w:tcPr>
            <w:tcW w:w="195" w:type="pct"/>
            <w:vAlign w:val="center"/>
          </w:tcPr>
          <w:p w14:paraId="41D2657C" w14:textId="77777777" w:rsidR="007F2086" w:rsidRPr="009C40DE" w:rsidRDefault="007F2086" w:rsidP="00F52FAF">
            <w:pPr>
              <w:pStyle w:val="TableParagraph"/>
              <w:jc w:val="center"/>
              <w:rPr>
                <w:rFonts w:ascii="Arial" w:hAnsi="Arial" w:cs="Arial"/>
                <w:noProof/>
                <w:lang w:val="az-Latn-AZ"/>
              </w:rPr>
            </w:pPr>
            <w:r w:rsidRPr="009C40DE">
              <w:rPr>
                <w:rFonts w:ascii="Arial" w:hAnsi="Arial" w:cs="Arial"/>
                <w:noProof/>
                <w:lang w:val="az-Latn-AZ"/>
              </w:rPr>
              <w:t>1.</w:t>
            </w:r>
          </w:p>
        </w:tc>
        <w:tc>
          <w:tcPr>
            <w:tcW w:w="456" w:type="pct"/>
            <w:vAlign w:val="center"/>
          </w:tcPr>
          <w:p w14:paraId="3F8C0B6E" w14:textId="7B1A0E2C" w:rsidR="007F2086" w:rsidRPr="009A43C7" w:rsidRDefault="007F2086" w:rsidP="00F52FAF">
            <w:pPr>
              <w:pStyle w:val="TableParagraph"/>
              <w:jc w:val="center"/>
              <w:rPr>
                <w:rFonts w:ascii="Arial" w:hAnsi="Arial" w:cs="Arial"/>
                <w:noProof/>
                <w:lang w:val="az-Latn-AZ"/>
              </w:rPr>
            </w:pPr>
            <w:r>
              <w:rPr>
                <w:rFonts w:ascii="Arial" w:hAnsi="Arial" w:cs="Arial"/>
                <w:noProof/>
                <w:lang w:val="az-Latn-AZ"/>
              </w:rPr>
              <w:t>“Bumçay”</w:t>
            </w:r>
          </w:p>
        </w:tc>
        <w:tc>
          <w:tcPr>
            <w:tcW w:w="345" w:type="pct"/>
            <w:vAlign w:val="center"/>
          </w:tcPr>
          <w:p w14:paraId="7A9F5C70" w14:textId="77777777" w:rsidR="007F2086" w:rsidRPr="009A43C7" w:rsidRDefault="007F2086" w:rsidP="00F52FAF">
            <w:pPr>
              <w:pStyle w:val="TableParagraph"/>
              <w:jc w:val="center"/>
              <w:rPr>
                <w:rFonts w:ascii="Arial" w:hAnsi="Arial" w:cs="Arial"/>
                <w:noProof/>
                <w:lang w:val="az-Latn-AZ"/>
              </w:rPr>
            </w:pPr>
            <w:r w:rsidRPr="009A43C7">
              <w:rPr>
                <w:rFonts w:ascii="Arial" w:hAnsi="Arial" w:cs="Arial"/>
                <w:noProof/>
                <w:lang w:val="az-Latn-AZ"/>
              </w:rPr>
              <w:t>1</w:t>
            </w:r>
          </w:p>
        </w:tc>
        <w:tc>
          <w:tcPr>
            <w:tcW w:w="534" w:type="pct"/>
            <w:vAlign w:val="center"/>
          </w:tcPr>
          <w:p w14:paraId="4EAA40F4" w14:textId="1BAF5DD6" w:rsidR="007F2086" w:rsidRPr="009A43C7" w:rsidRDefault="007F2086" w:rsidP="00F52FAF">
            <w:pPr>
              <w:pStyle w:val="TableParagraph"/>
              <w:jc w:val="center"/>
              <w:rPr>
                <w:rFonts w:ascii="Arial" w:hAnsi="Arial" w:cs="Arial"/>
                <w:noProof/>
                <w:lang w:val="az-Latn-AZ"/>
              </w:rPr>
            </w:pPr>
            <w:r>
              <w:rPr>
                <w:rFonts w:ascii="Arial" w:hAnsi="Arial" w:cs="Arial"/>
                <w:noProof/>
                <w:lang w:val="az-Latn-AZ"/>
              </w:rPr>
              <w:t>412</w:t>
            </w:r>
            <w:r w:rsidRPr="009A43C7">
              <w:rPr>
                <w:rFonts w:ascii="Arial" w:hAnsi="Arial" w:cs="Arial"/>
                <w:noProof/>
                <w:lang w:val="az-Latn-AZ"/>
              </w:rPr>
              <w:t xml:space="preserve"> </w:t>
            </w:r>
            <w:r>
              <w:rPr>
                <w:rFonts w:ascii="Arial" w:hAnsi="Arial" w:cs="Arial"/>
                <w:noProof/>
                <w:lang w:val="az-Latn-AZ"/>
              </w:rPr>
              <w:t>5</w:t>
            </w:r>
            <w:r w:rsidRPr="009A43C7">
              <w:rPr>
                <w:rFonts w:ascii="Arial" w:hAnsi="Arial" w:cs="Arial"/>
                <w:noProof/>
                <w:lang w:val="az-Latn-AZ"/>
              </w:rPr>
              <w:t>00</w:t>
            </w:r>
          </w:p>
        </w:tc>
        <w:tc>
          <w:tcPr>
            <w:tcW w:w="379" w:type="pct"/>
            <w:vAlign w:val="center"/>
          </w:tcPr>
          <w:p w14:paraId="748AABAD" w14:textId="7230B5D7" w:rsidR="007F2086" w:rsidRPr="009A43C7" w:rsidRDefault="007F2086" w:rsidP="00F52FAF">
            <w:pPr>
              <w:pStyle w:val="TableParagraph"/>
              <w:jc w:val="center"/>
              <w:rPr>
                <w:rFonts w:ascii="Arial" w:hAnsi="Arial" w:cs="Arial"/>
                <w:noProof/>
                <w:lang w:val="az-Latn-AZ"/>
              </w:rPr>
            </w:pPr>
            <w:r>
              <w:rPr>
                <w:rFonts w:ascii="Arial" w:hAnsi="Arial" w:cs="Arial"/>
                <w:noProof/>
                <w:lang w:val="az-Latn-AZ"/>
              </w:rPr>
              <w:t>27.5</w:t>
            </w:r>
          </w:p>
        </w:tc>
        <w:tc>
          <w:tcPr>
            <w:tcW w:w="507" w:type="pct"/>
            <w:vAlign w:val="center"/>
          </w:tcPr>
          <w:p w14:paraId="06E9004A" w14:textId="77777777" w:rsidR="007F2086" w:rsidRPr="009A43C7" w:rsidRDefault="007F2086" w:rsidP="00F52FAF">
            <w:pPr>
              <w:pStyle w:val="TableParagraph"/>
              <w:jc w:val="center"/>
              <w:rPr>
                <w:rFonts w:ascii="Arial" w:hAnsi="Arial" w:cs="Arial"/>
                <w:noProof/>
                <w:lang w:val="az-Latn-AZ"/>
              </w:rPr>
            </w:pPr>
            <w:r w:rsidRPr="009A43C7">
              <w:rPr>
                <w:rFonts w:ascii="Arial" w:hAnsi="Arial" w:cs="Arial"/>
                <w:noProof/>
                <w:lang w:val="az-Latn-AZ"/>
              </w:rPr>
              <w:t>Qum-çınqıl</w:t>
            </w:r>
          </w:p>
        </w:tc>
        <w:tc>
          <w:tcPr>
            <w:tcW w:w="445" w:type="pct"/>
            <w:vAlign w:val="center"/>
          </w:tcPr>
          <w:p w14:paraId="33BCD4D9" w14:textId="77777777" w:rsidR="007F2086" w:rsidRPr="009A43C7" w:rsidRDefault="007F2086" w:rsidP="00F52FAF">
            <w:pPr>
              <w:pStyle w:val="TableParagraph"/>
              <w:jc w:val="center"/>
              <w:rPr>
                <w:rFonts w:ascii="Arial" w:hAnsi="Arial" w:cs="Arial"/>
                <w:bCs/>
                <w:noProof/>
                <w:lang w:val="az-Latn-AZ"/>
              </w:rPr>
            </w:pPr>
            <w:r w:rsidRPr="009A43C7">
              <w:rPr>
                <w:rFonts w:ascii="Arial" w:hAnsi="Arial" w:cs="Arial"/>
                <w:bCs/>
                <w:noProof/>
                <w:lang w:val="az-Latn-AZ"/>
              </w:rPr>
              <w:t>1 ilədək</w:t>
            </w:r>
          </w:p>
        </w:tc>
        <w:tc>
          <w:tcPr>
            <w:tcW w:w="673" w:type="pct"/>
            <w:vAlign w:val="center"/>
          </w:tcPr>
          <w:p w14:paraId="29672E29" w14:textId="77777777" w:rsidR="007F2086" w:rsidRDefault="007F2086" w:rsidP="00F52FAF">
            <w:pPr>
              <w:jc w:val="center"/>
              <w:rPr>
                <w:rFonts w:ascii="Arial" w:eastAsia="Times New Roman" w:hAnsi="Arial" w:cs="Arial"/>
                <w:noProof/>
                <w:lang w:val="az-Latn-AZ"/>
              </w:rPr>
            </w:pPr>
            <w:r w:rsidRPr="007F2086">
              <w:rPr>
                <w:rFonts w:ascii="Arial" w:eastAsia="Times New Roman" w:hAnsi="Arial" w:cs="Arial"/>
                <w:noProof/>
                <w:lang w:val="az-Latn-AZ"/>
              </w:rPr>
              <w:t>732225.61</w:t>
            </w:r>
          </w:p>
          <w:p w14:paraId="6B9B43CC" w14:textId="00641AFE" w:rsidR="007F2086" w:rsidRPr="009A43C7" w:rsidRDefault="007F2086" w:rsidP="00F52FAF">
            <w:pPr>
              <w:jc w:val="center"/>
              <w:rPr>
                <w:rFonts w:ascii="Arial" w:eastAsia="Times New Roman" w:hAnsi="Arial" w:cs="Arial"/>
                <w:noProof/>
                <w:lang w:val="az-Latn-AZ"/>
              </w:rPr>
            </w:pPr>
            <w:r w:rsidRPr="007F2086">
              <w:rPr>
                <w:rFonts w:ascii="Arial" w:eastAsia="Times New Roman" w:hAnsi="Arial" w:cs="Arial"/>
                <w:noProof/>
                <w:lang w:val="az-Latn-AZ"/>
              </w:rPr>
              <w:t>4544280.31</w:t>
            </w:r>
          </w:p>
        </w:tc>
        <w:tc>
          <w:tcPr>
            <w:tcW w:w="510" w:type="pct"/>
            <w:vAlign w:val="center"/>
          </w:tcPr>
          <w:p w14:paraId="3E84EBDC" w14:textId="3C19921E" w:rsidR="007F2086" w:rsidRPr="009A43C7" w:rsidRDefault="007F2086" w:rsidP="00F52FAF">
            <w:pPr>
              <w:pStyle w:val="TableParagraph"/>
              <w:jc w:val="center"/>
              <w:rPr>
                <w:rFonts w:ascii="Arial" w:hAnsi="Arial" w:cs="Arial"/>
                <w:b/>
                <w:noProof/>
                <w:lang w:val="az-Latn-AZ"/>
              </w:rPr>
            </w:pPr>
            <w:r>
              <w:rPr>
                <w:rFonts w:ascii="Arial" w:hAnsi="Arial" w:cs="Arial"/>
                <w:b/>
                <w:noProof/>
                <w:lang w:val="az-Latn-AZ"/>
              </w:rPr>
              <w:t>41</w:t>
            </w:r>
            <w:r w:rsidRPr="009A43C7">
              <w:rPr>
                <w:rFonts w:ascii="Arial" w:hAnsi="Arial" w:cs="Arial"/>
                <w:b/>
                <w:noProof/>
                <w:lang w:val="az-Latn-AZ"/>
              </w:rPr>
              <w:t>,</w:t>
            </w:r>
            <w:r>
              <w:rPr>
                <w:rFonts w:ascii="Arial" w:hAnsi="Arial" w:cs="Arial"/>
                <w:b/>
                <w:noProof/>
                <w:lang w:val="az-Latn-AZ"/>
              </w:rPr>
              <w:t>250</w:t>
            </w:r>
            <w:r w:rsidRPr="009A43C7">
              <w:rPr>
                <w:rFonts w:ascii="Arial" w:hAnsi="Arial" w:cs="Arial"/>
                <w:b/>
                <w:noProof/>
                <w:lang w:val="az-Latn-AZ"/>
              </w:rPr>
              <w:t>.00</w:t>
            </w:r>
          </w:p>
        </w:tc>
        <w:tc>
          <w:tcPr>
            <w:tcW w:w="478" w:type="pct"/>
            <w:vAlign w:val="center"/>
          </w:tcPr>
          <w:p w14:paraId="0C592F6A" w14:textId="5E2E6ECF" w:rsidR="007F2086" w:rsidRPr="009A43C7" w:rsidRDefault="007F2086" w:rsidP="00F52FAF">
            <w:pPr>
              <w:pStyle w:val="TableParagraph"/>
              <w:jc w:val="center"/>
              <w:rPr>
                <w:rFonts w:ascii="Arial" w:hAnsi="Arial" w:cs="Arial"/>
                <w:b/>
                <w:noProof/>
                <w:lang w:val="az-Latn-AZ"/>
              </w:rPr>
            </w:pPr>
            <w:r>
              <w:rPr>
                <w:rFonts w:ascii="Arial" w:hAnsi="Arial" w:cs="Arial"/>
                <w:b/>
                <w:noProof/>
                <w:lang w:val="az-Latn-AZ"/>
              </w:rPr>
              <w:t>4</w:t>
            </w:r>
            <w:r w:rsidRPr="009A43C7">
              <w:rPr>
                <w:rFonts w:ascii="Arial" w:hAnsi="Arial" w:cs="Arial"/>
                <w:b/>
                <w:noProof/>
                <w:lang w:val="az-Latn-AZ"/>
              </w:rPr>
              <w:t>,</w:t>
            </w:r>
            <w:r>
              <w:rPr>
                <w:rFonts w:ascii="Arial" w:hAnsi="Arial" w:cs="Arial"/>
                <w:b/>
                <w:noProof/>
                <w:lang w:val="az-Latn-AZ"/>
              </w:rPr>
              <w:t>125</w:t>
            </w:r>
            <w:r w:rsidRPr="009A43C7">
              <w:rPr>
                <w:rFonts w:ascii="Arial" w:hAnsi="Arial" w:cs="Arial"/>
                <w:b/>
                <w:noProof/>
                <w:lang w:val="az-Latn-AZ"/>
              </w:rPr>
              <w:t>.00</w:t>
            </w:r>
          </w:p>
        </w:tc>
        <w:tc>
          <w:tcPr>
            <w:tcW w:w="478" w:type="pct"/>
            <w:vAlign w:val="center"/>
          </w:tcPr>
          <w:p w14:paraId="547CBCD7" w14:textId="1B25C921" w:rsidR="007F2086" w:rsidRPr="009A43C7" w:rsidRDefault="007F2086" w:rsidP="00F52FAF">
            <w:pPr>
              <w:pStyle w:val="TableParagraph"/>
              <w:jc w:val="center"/>
              <w:rPr>
                <w:rFonts w:ascii="Arial" w:hAnsi="Arial" w:cs="Arial"/>
                <w:b/>
                <w:noProof/>
                <w:lang w:val="az-Latn-AZ"/>
              </w:rPr>
            </w:pPr>
            <w:r>
              <w:rPr>
                <w:rFonts w:ascii="Arial" w:hAnsi="Arial" w:cs="Arial"/>
                <w:b/>
                <w:noProof/>
                <w:lang w:val="az-Latn-AZ"/>
              </w:rPr>
              <w:t>810</w:t>
            </w:r>
            <w:r w:rsidRPr="009A43C7">
              <w:rPr>
                <w:rFonts w:ascii="Arial" w:hAnsi="Arial" w:cs="Arial"/>
                <w:b/>
                <w:noProof/>
                <w:lang w:val="az-Latn-AZ"/>
              </w:rPr>
              <w:t>.00</w:t>
            </w:r>
          </w:p>
        </w:tc>
      </w:tr>
    </w:tbl>
    <w:p w14:paraId="2C25FE7E" w14:textId="77777777" w:rsidR="007F2086" w:rsidRDefault="007F2086" w:rsidP="009E432B">
      <w:pPr>
        <w:ind w:right="320"/>
        <w:jc w:val="both"/>
        <w:rPr>
          <w:rFonts w:ascii="Arial" w:hAnsi="Arial" w:cs="Arial"/>
          <w:b/>
          <w:bCs/>
          <w:noProof/>
          <w:lang w:val="az-Latn-AZ"/>
        </w:rPr>
      </w:pPr>
    </w:p>
    <w:p w14:paraId="1B0E025A" w14:textId="06F1F56C" w:rsidR="004270B0" w:rsidRPr="004A02C3" w:rsidRDefault="004270B0" w:rsidP="004270B0">
      <w:pPr>
        <w:spacing w:before="100"/>
        <w:ind w:left="160" w:right="320" w:firstLine="360"/>
        <w:jc w:val="both"/>
        <w:rPr>
          <w:rFonts w:ascii="Arial" w:hAnsi="Arial" w:cs="Arial"/>
          <w:b/>
          <w:bCs/>
          <w:noProof/>
          <w:sz w:val="28"/>
          <w:szCs w:val="28"/>
          <w:lang w:val="az-Latn-AZ"/>
        </w:rPr>
      </w:pPr>
      <w:r w:rsidRPr="004A02C3">
        <w:rPr>
          <w:rFonts w:ascii="Arial" w:hAnsi="Arial" w:cs="Arial"/>
          <w:b/>
          <w:bCs/>
          <w:noProof/>
          <w:sz w:val="28"/>
          <w:szCs w:val="28"/>
          <w:lang w:val="az-Latn-AZ"/>
        </w:rPr>
        <w:t>Hərracın keçiriləcəyi ünvan:</w:t>
      </w:r>
      <w:r w:rsidRPr="004A02C3">
        <w:rPr>
          <w:rFonts w:ascii="Arial" w:hAnsi="Arial" w:cs="Arial"/>
          <w:bCs/>
          <w:noProof/>
          <w:sz w:val="24"/>
          <w:szCs w:val="24"/>
          <w:lang w:val="az-Latn-AZ"/>
        </w:rPr>
        <w:t xml:space="preserve"> </w:t>
      </w:r>
      <w:r w:rsidRPr="004A02C3">
        <w:rPr>
          <w:rFonts w:ascii="Arial" w:hAnsi="Arial" w:cs="Arial"/>
          <w:b/>
          <w:bCs/>
          <w:noProof/>
          <w:sz w:val="28"/>
          <w:szCs w:val="28"/>
          <w:lang w:val="az-Latn-AZ"/>
        </w:rPr>
        <w:t>Əmlak Xidmətləri Məkanı, Xəlil Rza Ulutürk 20 Bakı, Azərbaycan, 1029.</w:t>
      </w:r>
    </w:p>
    <w:p w14:paraId="25853DDC" w14:textId="5EF1BF42" w:rsidR="004270B0" w:rsidRPr="004A02C3" w:rsidRDefault="004270B0" w:rsidP="000D5AB3">
      <w:pPr>
        <w:spacing w:before="100" w:line="242" w:lineRule="auto"/>
        <w:ind w:left="160" w:right="320" w:firstLine="360"/>
        <w:jc w:val="both"/>
        <w:rPr>
          <w:rFonts w:ascii="Arial" w:hAnsi="Arial" w:cs="Arial"/>
          <w:bCs/>
          <w:noProof/>
          <w:sz w:val="24"/>
          <w:szCs w:val="24"/>
          <w:lang w:val="az-Latn-AZ"/>
        </w:rPr>
      </w:pPr>
      <w:r w:rsidRPr="004A02C3">
        <w:rPr>
          <w:rFonts w:ascii="Arial" w:hAnsi="Arial" w:cs="Arial"/>
          <w:b/>
          <w:bCs/>
          <w:noProof/>
          <w:sz w:val="24"/>
          <w:szCs w:val="24"/>
          <w:lang w:val="az-Latn-AZ"/>
        </w:rPr>
        <w:t xml:space="preserve">Qeyd: </w:t>
      </w:r>
      <w:r w:rsidRPr="004A02C3">
        <w:rPr>
          <w:rFonts w:ascii="Arial" w:hAnsi="Arial" w:cs="Arial"/>
          <w:bCs/>
          <w:noProof/>
          <w:sz w:val="24"/>
          <w:szCs w:val="24"/>
          <w:lang w:val="az-Latn-AZ"/>
        </w:rPr>
        <w:t xml:space="preserve">Hərracda iştirak etmək istəyən fiziki və hüquqi şəxslər hərracla bağlı məlumat almaq, </w:t>
      </w:r>
      <w:r w:rsidR="009D56B5" w:rsidRPr="004A02C3">
        <w:rPr>
          <w:rFonts w:ascii="Arial" w:hAnsi="Arial" w:cs="Arial"/>
          <w:bCs/>
          <w:noProof/>
          <w:sz w:val="24"/>
          <w:szCs w:val="24"/>
          <w:lang w:val="az-Latn-AZ"/>
        </w:rPr>
        <w:t>iştirak</w:t>
      </w:r>
      <w:r w:rsidRPr="004A02C3">
        <w:rPr>
          <w:rFonts w:ascii="Arial" w:hAnsi="Arial" w:cs="Arial"/>
          <w:bCs/>
          <w:noProof/>
          <w:sz w:val="24"/>
          <w:szCs w:val="24"/>
          <w:lang w:val="az-Latn-AZ"/>
        </w:rPr>
        <w:t xml:space="preserve"> haqqı və </w:t>
      </w:r>
      <w:r w:rsidRPr="004A02C3">
        <w:rPr>
          <w:rFonts w:ascii="Arial" w:hAnsi="Arial" w:cs="Arial"/>
          <w:noProof/>
          <w:color w:val="000000"/>
          <w:sz w:val="24"/>
          <w:szCs w:val="24"/>
          <w:shd w:val="clear" w:color="auto" w:fill="FFFFFF"/>
          <w:lang w:val="az-Latn-AZ"/>
        </w:rPr>
        <w:t>10% miqdarında beh məbləğini ödəmək</w:t>
      </w:r>
      <w:r w:rsidRPr="004A02C3">
        <w:rPr>
          <w:rFonts w:ascii="Arial" w:hAnsi="Arial" w:cs="Arial"/>
          <w:bCs/>
          <w:noProof/>
          <w:sz w:val="24"/>
          <w:szCs w:val="24"/>
          <w:lang w:val="az-Latn-AZ"/>
        </w:rPr>
        <w:t xml:space="preserve"> üçün </w:t>
      </w:r>
      <w:r w:rsidR="00BB05B2" w:rsidRPr="004A02C3">
        <w:rPr>
          <w:rFonts w:ascii="Arial" w:hAnsi="Arial" w:cs="Arial"/>
          <w:bCs/>
          <w:noProof/>
          <w:sz w:val="24"/>
          <w:szCs w:val="24"/>
          <w:lang w:val="az-Latn-AZ"/>
        </w:rPr>
        <w:t>Dövlət Mineral Xammal Ehtiyatlarından İstifadə Agentliyinə</w:t>
      </w:r>
      <w:r w:rsidRPr="004A02C3">
        <w:rPr>
          <w:rFonts w:ascii="Arial" w:hAnsi="Arial" w:cs="Arial"/>
          <w:bCs/>
          <w:noProof/>
          <w:sz w:val="24"/>
          <w:szCs w:val="24"/>
          <w:lang w:val="az-Latn-AZ"/>
        </w:rPr>
        <w:t xml:space="preserve"> müraciət edə bilərlər. (Bakı şəhəri, </w:t>
      </w:r>
      <w:r w:rsidR="00BB05B2" w:rsidRPr="004A02C3">
        <w:rPr>
          <w:rFonts w:ascii="Arial" w:hAnsi="Arial" w:cs="Arial"/>
          <w:bCs/>
          <w:noProof/>
          <w:sz w:val="24"/>
          <w:szCs w:val="24"/>
          <w:lang w:val="az-Latn-AZ"/>
        </w:rPr>
        <w:t>Səbail rayonu</w:t>
      </w:r>
      <w:r w:rsidRPr="004A02C3">
        <w:rPr>
          <w:rFonts w:ascii="Arial" w:hAnsi="Arial" w:cs="Arial"/>
          <w:bCs/>
          <w:noProof/>
          <w:sz w:val="24"/>
          <w:szCs w:val="24"/>
          <w:lang w:val="az-Latn-AZ"/>
        </w:rPr>
        <w:t xml:space="preserve">, </w:t>
      </w:r>
      <w:r w:rsidR="00A2262F" w:rsidRPr="004A02C3">
        <w:rPr>
          <w:rFonts w:ascii="Arial" w:hAnsi="Arial" w:cs="Arial"/>
          <w:bCs/>
          <w:noProof/>
          <w:sz w:val="24"/>
          <w:szCs w:val="24"/>
          <w:lang w:val="az-Latn-AZ"/>
        </w:rPr>
        <w:t>İstiqlaliyyət</w:t>
      </w:r>
      <w:r w:rsidRPr="004A02C3">
        <w:rPr>
          <w:rFonts w:ascii="Arial" w:hAnsi="Arial" w:cs="Arial"/>
          <w:bCs/>
          <w:noProof/>
          <w:sz w:val="24"/>
          <w:szCs w:val="24"/>
          <w:lang w:val="az-Latn-AZ"/>
        </w:rPr>
        <w:t xml:space="preserve"> küçəsi, </w:t>
      </w:r>
      <w:r w:rsidR="00BB05B2" w:rsidRPr="004A02C3">
        <w:rPr>
          <w:rFonts w:ascii="Arial" w:hAnsi="Arial" w:cs="Arial"/>
          <w:bCs/>
          <w:noProof/>
          <w:sz w:val="24"/>
          <w:szCs w:val="24"/>
          <w:lang w:val="az-Latn-AZ"/>
        </w:rPr>
        <w:t>31 A</w:t>
      </w:r>
      <w:r w:rsidRPr="004A02C3">
        <w:rPr>
          <w:rFonts w:ascii="Arial" w:hAnsi="Arial" w:cs="Arial"/>
          <w:bCs/>
          <w:noProof/>
          <w:sz w:val="24"/>
          <w:szCs w:val="24"/>
          <w:lang w:val="az-Latn-AZ"/>
        </w:rPr>
        <w:t xml:space="preserve">) tel: (012) </w:t>
      </w:r>
      <w:r w:rsidR="00A2262F" w:rsidRPr="004A02C3">
        <w:rPr>
          <w:rFonts w:ascii="Arial" w:hAnsi="Arial" w:cs="Arial"/>
          <w:bCs/>
          <w:noProof/>
          <w:sz w:val="24"/>
          <w:szCs w:val="24"/>
          <w:lang w:val="az-Latn-AZ"/>
        </w:rPr>
        <w:t>597</w:t>
      </w:r>
      <w:r w:rsidR="00BB05B2" w:rsidRPr="004A02C3">
        <w:rPr>
          <w:rFonts w:ascii="Arial" w:hAnsi="Arial" w:cs="Arial"/>
          <w:bCs/>
          <w:noProof/>
          <w:sz w:val="24"/>
          <w:szCs w:val="24"/>
          <w:lang w:val="az-Latn-AZ"/>
        </w:rPr>
        <w:t xml:space="preserve"> </w:t>
      </w:r>
      <w:r w:rsidR="00A2262F" w:rsidRPr="004A02C3">
        <w:rPr>
          <w:rFonts w:ascii="Arial" w:hAnsi="Arial" w:cs="Arial"/>
          <w:bCs/>
          <w:noProof/>
          <w:sz w:val="24"/>
          <w:szCs w:val="24"/>
          <w:lang w:val="az-Latn-AZ"/>
        </w:rPr>
        <w:t>01</w:t>
      </w:r>
      <w:r w:rsidR="00BB05B2" w:rsidRPr="004A02C3">
        <w:rPr>
          <w:rFonts w:ascii="Arial" w:hAnsi="Arial" w:cs="Arial"/>
          <w:bCs/>
          <w:noProof/>
          <w:sz w:val="24"/>
          <w:szCs w:val="24"/>
          <w:lang w:val="az-Latn-AZ"/>
        </w:rPr>
        <w:t xml:space="preserve"> </w:t>
      </w:r>
      <w:r w:rsidR="00A2262F" w:rsidRPr="004A02C3">
        <w:rPr>
          <w:rFonts w:ascii="Arial" w:hAnsi="Arial" w:cs="Arial"/>
          <w:bCs/>
          <w:noProof/>
          <w:sz w:val="24"/>
          <w:szCs w:val="24"/>
          <w:lang w:val="az-Latn-AZ"/>
        </w:rPr>
        <w:t>68</w:t>
      </w:r>
      <w:r w:rsidR="00BB05B2" w:rsidRPr="004A02C3">
        <w:rPr>
          <w:rFonts w:ascii="Arial" w:hAnsi="Arial" w:cs="Arial"/>
          <w:bCs/>
          <w:noProof/>
          <w:sz w:val="24"/>
          <w:szCs w:val="24"/>
          <w:lang w:val="az-Latn-AZ"/>
        </w:rPr>
        <w:t xml:space="preserve"> (dax:</w:t>
      </w:r>
      <w:r w:rsidR="00D3237A" w:rsidRPr="004A02C3">
        <w:rPr>
          <w:rFonts w:ascii="Arial" w:hAnsi="Arial" w:cs="Arial"/>
          <w:bCs/>
          <w:noProof/>
          <w:sz w:val="24"/>
          <w:szCs w:val="24"/>
          <w:lang w:val="az-Latn-AZ"/>
        </w:rPr>
        <w:t>5022</w:t>
      </w:r>
      <w:r w:rsidR="00BB05B2" w:rsidRPr="004A02C3">
        <w:rPr>
          <w:rFonts w:ascii="Arial" w:hAnsi="Arial" w:cs="Arial"/>
          <w:bCs/>
          <w:noProof/>
          <w:sz w:val="24"/>
          <w:szCs w:val="24"/>
          <w:lang w:val="az-Latn-AZ"/>
        </w:rPr>
        <w:t>)</w:t>
      </w:r>
    </w:p>
    <w:p w14:paraId="35399114" w14:textId="4925DF49" w:rsidR="00237531" w:rsidRPr="004A02C3" w:rsidRDefault="004270B0" w:rsidP="00A717EA">
      <w:pPr>
        <w:pStyle w:val="BodyText"/>
        <w:spacing w:before="100" w:line="242" w:lineRule="auto"/>
        <w:ind w:left="160" w:right="320" w:firstLine="360"/>
        <w:jc w:val="both"/>
        <w:rPr>
          <w:rFonts w:ascii="Arial" w:hAnsi="Arial" w:cs="Arial"/>
          <w:b/>
          <w:bCs/>
          <w:noProof/>
          <w:lang w:val="az-Latn-AZ"/>
        </w:rPr>
      </w:pPr>
      <w:r w:rsidRPr="004A02C3">
        <w:rPr>
          <w:rFonts w:ascii="Arial" w:hAnsi="Arial" w:cs="Arial"/>
          <w:b/>
          <w:bCs/>
          <w:noProof/>
          <w:lang w:val="az-Latn-AZ"/>
        </w:rPr>
        <w:t>Yer</w:t>
      </w:r>
      <w:r w:rsidRPr="004A02C3">
        <w:rPr>
          <w:rFonts w:ascii="Arial" w:hAnsi="Arial" w:cs="Arial"/>
          <w:b/>
          <w:bCs/>
          <w:noProof/>
          <w:spacing w:val="25"/>
          <w:lang w:val="az-Latn-AZ"/>
        </w:rPr>
        <w:t xml:space="preserve"> </w:t>
      </w:r>
      <w:r w:rsidRPr="004A02C3">
        <w:rPr>
          <w:rFonts w:ascii="Arial" w:hAnsi="Arial" w:cs="Arial"/>
          <w:b/>
          <w:bCs/>
          <w:noProof/>
          <w:lang w:val="az-Latn-AZ"/>
        </w:rPr>
        <w:t>təki</w:t>
      </w:r>
      <w:r w:rsidRPr="004A02C3">
        <w:rPr>
          <w:rFonts w:ascii="Arial" w:hAnsi="Arial" w:cs="Arial"/>
          <w:b/>
          <w:bCs/>
          <w:noProof/>
          <w:spacing w:val="25"/>
          <w:lang w:val="az-Latn-AZ"/>
        </w:rPr>
        <w:t xml:space="preserve"> </w:t>
      </w:r>
      <w:r w:rsidRPr="004A02C3">
        <w:rPr>
          <w:rFonts w:ascii="Arial" w:hAnsi="Arial" w:cs="Arial"/>
          <w:b/>
          <w:bCs/>
          <w:noProof/>
          <w:lang w:val="az-Latn-AZ"/>
        </w:rPr>
        <w:t>sahəsindən</w:t>
      </w:r>
      <w:r w:rsidRPr="004A02C3">
        <w:rPr>
          <w:rFonts w:ascii="Arial" w:hAnsi="Arial" w:cs="Arial"/>
          <w:b/>
          <w:bCs/>
          <w:noProof/>
          <w:spacing w:val="26"/>
          <w:lang w:val="az-Latn-AZ"/>
        </w:rPr>
        <w:t xml:space="preserve"> </w:t>
      </w:r>
      <w:r w:rsidRPr="004A02C3">
        <w:rPr>
          <w:rFonts w:ascii="Arial" w:hAnsi="Arial" w:cs="Arial"/>
          <w:b/>
          <w:bCs/>
          <w:noProof/>
          <w:lang w:val="az-Latn-AZ"/>
        </w:rPr>
        <w:t>faydalı</w:t>
      </w:r>
      <w:r w:rsidRPr="004A02C3">
        <w:rPr>
          <w:rFonts w:ascii="Arial" w:hAnsi="Arial" w:cs="Arial"/>
          <w:b/>
          <w:bCs/>
          <w:noProof/>
          <w:spacing w:val="25"/>
          <w:lang w:val="az-Latn-AZ"/>
        </w:rPr>
        <w:t xml:space="preserve"> </w:t>
      </w:r>
      <w:r w:rsidRPr="004A02C3">
        <w:rPr>
          <w:rFonts w:ascii="Arial" w:hAnsi="Arial" w:cs="Arial"/>
          <w:b/>
          <w:bCs/>
          <w:noProof/>
          <w:lang w:val="az-Latn-AZ"/>
        </w:rPr>
        <w:t>qazıntılar</w:t>
      </w:r>
      <w:r w:rsidRPr="004A02C3">
        <w:rPr>
          <w:rFonts w:ascii="Arial" w:hAnsi="Arial" w:cs="Arial"/>
          <w:b/>
          <w:bCs/>
          <w:noProof/>
          <w:spacing w:val="25"/>
          <w:lang w:val="az-Latn-AZ"/>
        </w:rPr>
        <w:t xml:space="preserve"> </w:t>
      </w:r>
      <w:r w:rsidRPr="004A02C3">
        <w:rPr>
          <w:rFonts w:ascii="Arial" w:hAnsi="Arial" w:cs="Arial"/>
          <w:b/>
          <w:bCs/>
          <w:noProof/>
          <w:lang w:val="az-Latn-AZ"/>
        </w:rPr>
        <w:t>çıxarılması</w:t>
      </w:r>
      <w:r w:rsidRPr="004A02C3">
        <w:rPr>
          <w:rFonts w:ascii="Arial" w:hAnsi="Arial" w:cs="Arial"/>
          <w:b/>
          <w:bCs/>
          <w:noProof/>
          <w:spacing w:val="26"/>
          <w:lang w:val="az-Latn-AZ"/>
        </w:rPr>
        <w:t xml:space="preserve"> </w:t>
      </w:r>
      <w:r w:rsidRPr="004A02C3">
        <w:rPr>
          <w:rFonts w:ascii="Arial" w:hAnsi="Arial" w:cs="Arial"/>
          <w:b/>
          <w:bCs/>
          <w:noProof/>
          <w:lang w:val="az-Latn-AZ"/>
        </w:rPr>
        <w:t>üçün</w:t>
      </w:r>
      <w:r w:rsidRPr="004A02C3">
        <w:rPr>
          <w:rFonts w:ascii="Arial" w:hAnsi="Arial" w:cs="Arial"/>
          <w:b/>
          <w:bCs/>
          <w:noProof/>
          <w:spacing w:val="25"/>
          <w:lang w:val="az-Latn-AZ"/>
        </w:rPr>
        <w:t xml:space="preserve"> </w:t>
      </w:r>
      <w:r w:rsidRPr="004A02C3">
        <w:rPr>
          <w:rFonts w:ascii="Arial" w:hAnsi="Arial" w:cs="Arial"/>
          <w:b/>
          <w:bCs/>
          <w:noProof/>
          <w:lang w:val="az-Latn-AZ"/>
        </w:rPr>
        <w:t>hərrac</w:t>
      </w:r>
      <w:r w:rsidRPr="004A02C3">
        <w:rPr>
          <w:rFonts w:ascii="Arial" w:hAnsi="Arial" w:cs="Arial"/>
          <w:b/>
          <w:bCs/>
          <w:noProof/>
          <w:spacing w:val="24"/>
          <w:lang w:val="az-Latn-AZ"/>
        </w:rPr>
        <w:t xml:space="preserve"> </w:t>
      </w:r>
      <w:r w:rsidRPr="004A02C3">
        <w:rPr>
          <w:rFonts w:ascii="Arial" w:hAnsi="Arial" w:cs="Arial"/>
          <w:b/>
          <w:bCs/>
          <w:noProof/>
          <w:lang w:val="az-Latn-AZ"/>
        </w:rPr>
        <w:t>iştirakçıları</w:t>
      </w:r>
      <w:r w:rsidRPr="004A02C3">
        <w:rPr>
          <w:rFonts w:ascii="Arial" w:hAnsi="Arial" w:cs="Arial"/>
          <w:b/>
          <w:bCs/>
          <w:noProof/>
          <w:spacing w:val="25"/>
          <w:lang w:val="az-Latn-AZ"/>
        </w:rPr>
        <w:t xml:space="preserve"> </w:t>
      </w:r>
      <w:r w:rsidRPr="004A02C3">
        <w:rPr>
          <w:rFonts w:ascii="Arial" w:hAnsi="Arial" w:cs="Arial"/>
          <w:b/>
          <w:bCs/>
          <w:noProof/>
          <w:lang w:val="az-Latn-AZ"/>
        </w:rPr>
        <w:t>lazımi</w:t>
      </w:r>
      <w:r w:rsidRPr="004A02C3">
        <w:rPr>
          <w:rFonts w:ascii="Arial" w:hAnsi="Arial" w:cs="Arial"/>
          <w:b/>
          <w:bCs/>
          <w:noProof/>
          <w:spacing w:val="25"/>
          <w:lang w:val="az-Latn-AZ"/>
        </w:rPr>
        <w:t xml:space="preserve"> </w:t>
      </w:r>
      <w:r w:rsidRPr="004A02C3">
        <w:rPr>
          <w:rFonts w:ascii="Arial" w:hAnsi="Arial" w:cs="Arial"/>
          <w:b/>
          <w:bCs/>
          <w:noProof/>
          <w:lang w:val="az-Latn-AZ"/>
        </w:rPr>
        <w:t>maliyyə</w:t>
      </w:r>
      <w:r w:rsidRPr="004A02C3">
        <w:rPr>
          <w:rFonts w:ascii="Arial" w:hAnsi="Arial" w:cs="Arial"/>
          <w:b/>
          <w:bCs/>
          <w:noProof/>
          <w:spacing w:val="24"/>
          <w:lang w:val="az-Latn-AZ"/>
        </w:rPr>
        <w:t xml:space="preserve"> </w:t>
      </w:r>
      <w:r w:rsidRPr="004A02C3">
        <w:rPr>
          <w:rFonts w:ascii="Arial" w:hAnsi="Arial" w:cs="Arial"/>
          <w:b/>
          <w:bCs/>
          <w:noProof/>
          <w:lang w:val="az-Latn-AZ"/>
        </w:rPr>
        <w:t>və</w:t>
      </w:r>
      <w:r w:rsidRPr="004A02C3">
        <w:rPr>
          <w:rFonts w:ascii="Arial" w:hAnsi="Arial" w:cs="Arial"/>
          <w:b/>
          <w:bCs/>
          <w:noProof/>
          <w:spacing w:val="26"/>
          <w:lang w:val="az-Latn-AZ"/>
        </w:rPr>
        <w:t xml:space="preserve"> </w:t>
      </w:r>
      <w:r w:rsidRPr="004A02C3">
        <w:rPr>
          <w:rFonts w:ascii="Arial" w:hAnsi="Arial" w:cs="Arial"/>
          <w:b/>
          <w:bCs/>
          <w:noProof/>
          <w:lang w:val="az-Latn-AZ"/>
        </w:rPr>
        <w:t>texniki</w:t>
      </w:r>
      <w:r w:rsidRPr="004A02C3">
        <w:rPr>
          <w:rFonts w:ascii="Arial" w:hAnsi="Arial" w:cs="Arial"/>
          <w:b/>
          <w:bCs/>
          <w:noProof/>
          <w:spacing w:val="-72"/>
          <w:lang w:val="az-Latn-AZ"/>
        </w:rPr>
        <w:t xml:space="preserve"> </w:t>
      </w:r>
      <w:r w:rsidRPr="004A02C3">
        <w:rPr>
          <w:rFonts w:ascii="Arial" w:hAnsi="Arial" w:cs="Arial"/>
          <w:b/>
          <w:bCs/>
          <w:noProof/>
          <w:lang w:val="az-Latn-AZ"/>
        </w:rPr>
        <w:t>imkanlar</w:t>
      </w:r>
      <w:r w:rsidR="00BB05B2" w:rsidRPr="004A02C3">
        <w:rPr>
          <w:rFonts w:ascii="Arial" w:hAnsi="Arial" w:cs="Arial"/>
          <w:b/>
          <w:bCs/>
          <w:noProof/>
          <w:lang w:val="az-Latn-AZ"/>
        </w:rPr>
        <w:t>a</w:t>
      </w:r>
      <w:r w:rsidRPr="004A02C3">
        <w:rPr>
          <w:rFonts w:ascii="Arial" w:hAnsi="Arial" w:cs="Arial"/>
          <w:b/>
          <w:bCs/>
          <w:noProof/>
          <w:spacing w:val="-2"/>
          <w:lang w:val="az-Latn-AZ"/>
        </w:rPr>
        <w:t xml:space="preserve"> </w:t>
      </w:r>
      <w:r w:rsidRPr="004A02C3">
        <w:rPr>
          <w:rFonts w:ascii="Arial" w:hAnsi="Arial" w:cs="Arial"/>
          <w:b/>
          <w:bCs/>
          <w:noProof/>
          <w:lang w:val="az-Latn-AZ"/>
        </w:rPr>
        <w:t>malik</w:t>
      </w:r>
      <w:r w:rsidRPr="004A02C3">
        <w:rPr>
          <w:rFonts w:ascii="Arial" w:hAnsi="Arial" w:cs="Arial"/>
          <w:b/>
          <w:bCs/>
          <w:noProof/>
          <w:spacing w:val="-3"/>
          <w:lang w:val="az-Latn-AZ"/>
        </w:rPr>
        <w:t xml:space="preserve"> </w:t>
      </w:r>
      <w:r w:rsidRPr="004A02C3">
        <w:rPr>
          <w:rFonts w:ascii="Arial" w:hAnsi="Arial" w:cs="Arial"/>
          <w:b/>
          <w:bCs/>
          <w:noProof/>
          <w:lang w:val="az-Latn-AZ"/>
        </w:rPr>
        <w:t>olmalı</w:t>
      </w:r>
      <w:r w:rsidRPr="004A02C3">
        <w:rPr>
          <w:rFonts w:ascii="Arial" w:hAnsi="Arial" w:cs="Arial"/>
          <w:b/>
          <w:bCs/>
          <w:noProof/>
          <w:spacing w:val="-3"/>
          <w:lang w:val="az-Latn-AZ"/>
        </w:rPr>
        <w:t xml:space="preserve"> </w:t>
      </w:r>
      <w:r w:rsidRPr="004A02C3">
        <w:rPr>
          <w:rFonts w:ascii="Arial" w:hAnsi="Arial" w:cs="Arial"/>
          <w:b/>
          <w:bCs/>
          <w:noProof/>
          <w:lang w:val="az-Latn-AZ"/>
        </w:rPr>
        <w:t>və</w:t>
      </w:r>
      <w:r w:rsidRPr="004A02C3">
        <w:rPr>
          <w:rFonts w:ascii="Arial" w:hAnsi="Arial" w:cs="Arial"/>
          <w:b/>
          <w:bCs/>
          <w:noProof/>
          <w:spacing w:val="-2"/>
          <w:lang w:val="az-Latn-AZ"/>
        </w:rPr>
        <w:t xml:space="preserve"> </w:t>
      </w:r>
      <w:r w:rsidRPr="004A02C3">
        <w:rPr>
          <w:rFonts w:ascii="Arial" w:hAnsi="Arial" w:cs="Arial"/>
          <w:b/>
          <w:bCs/>
          <w:noProof/>
          <w:lang w:val="az-Latn-AZ"/>
        </w:rPr>
        <w:t>hərracda</w:t>
      </w:r>
      <w:r w:rsidRPr="004A02C3">
        <w:rPr>
          <w:rFonts w:ascii="Arial" w:hAnsi="Arial" w:cs="Arial"/>
          <w:b/>
          <w:bCs/>
          <w:noProof/>
          <w:spacing w:val="-2"/>
          <w:lang w:val="az-Latn-AZ"/>
        </w:rPr>
        <w:t xml:space="preserve"> </w:t>
      </w:r>
      <w:r w:rsidRPr="004A02C3">
        <w:rPr>
          <w:rFonts w:ascii="Arial" w:hAnsi="Arial" w:cs="Arial"/>
          <w:b/>
          <w:bCs/>
          <w:noProof/>
          <w:lang w:val="az-Latn-AZ"/>
        </w:rPr>
        <w:t>iştirak</w:t>
      </w:r>
      <w:r w:rsidRPr="004A02C3">
        <w:rPr>
          <w:rFonts w:ascii="Arial" w:hAnsi="Arial" w:cs="Arial"/>
          <w:b/>
          <w:bCs/>
          <w:noProof/>
          <w:spacing w:val="-3"/>
          <w:lang w:val="az-Latn-AZ"/>
        </w:rPr>
        <w:t xml:space="preserve"> </w:t>
      </w:r>
      <w:r w:rsidRPr="004A02C3">
        <w:rPr>
          <w:rFonts w:ascii="Arial" w:hAnsi="Arial" w:cs="Arial"/>
          <w:b/>
          <w:bCs/>
          <w:noProof/>
          <w:lang w:val="az-Latn-AZ"/>
        </w:rPr>
        <w:t>etmək</w:t>
      </w:r>
      <w:r w:rsidRPr="004A02C3">
        <w:rPr>
          <w:rFonts w:ascii="Arial" w:hAnsi="Arial" w:cs="Arial"/>
          <w:b/>
          <w:bCs/>
          <w:noProof/>
          <w:spacing w:val="-3"/>
          <w:lang w:val="az-Latn-AZ"/>
        </w:rPr>
        <w:t xml:space="preserve"> </w:t>
      </w:r>
      <w:r w:rsidRPr="004A02C3">
        <w:rPr>
          <w:rFonts w:ascii="Arial" w:hAnsi="Arial" w:cs="Arial"/>
          <w:b/>
          <w:bCs/>
          <w:noProof/>
          <w:lang w:val="az-Latn-AZ"/>
        </w:rPr>
        <w:t>üçün</w:t>
      </w:r>
      <w:r w:rsidRPr="004A02C3">
        <w:rPr>
          <w:rFonts w:ascii="Arial" w:hAnsi="Arial" w:cs="Arial"/>
          <w:b/>
          <w:bCs/>
          <w:noProof/>
          <w:spacing w:val="-1"/>
          <w:lang w:val="az-Latn-AZ"/>
        </w:rPr>
        <w:t xml:space="preserve"> </w:t>
      </w:r>
      <w:r w:rsidRPr="004A02C3">
        <w:rPr>
          <w:rFonts w:ascii="Arial" w:hAnsi="Arial" w:cs="Arial"/>
          <w:b/>
          <w:bCs/>
          <w:noProof/>
          <w:lang w:val="az-Latn-AZ"/>
        </w:rPr>
        <w:t>aşağıdakı</w:t>
      </w:r>
      <w:r w:rsidRPr="004A02C3">
        <w:rPr>
          <w:rFonts w:ascii="Arial" w:hAnsi="Arial" w:cs="Arial"/>
          <w:b/>
          <w:bCs/>
          <w:noProof/>
          <w:spacing w:val="-5"/>
          <w:lang w:val="az-Latn-AZ"/>
        </w:rPr>
        <w:t xml:space="preserve"> </w:t>
      </w:r>
      <w:r w:rsidRPr="004A02C3">
        <w:rPr>
          <w:rFonts w:ascii="Arial" w:hAnsi="Arial" w:cs="Arial"/>
          <w:b/>
          <w:bCs/>
          <w:noProof/>
          <w:lang w:val="az-Latn-AZ"/>
        </w:rPr>
        <w:t>sənədləri</w:t>
      </w:r>
      <w:r w:rsidR="00BB05B2" w:rsidRPr="004A02C3">
        <w:rPr>
          <w:rFonts w:ascii="Arial" w:hAnsi="Arial" w:cs="Arial"/>
          <w:b/>
          <w:bCs/>
          <w:noProof/>
          <w:spacing w:val="-3"/>
          <w:lang w:val="az-Latn-AZ"/>
        </w:rPr>
        <w:t xml:space="preserve"> müraciət Ərizəsinə qoşma olaraq </w:t>
      </w:r>
      <w:r w:rsidRPr="004A02C3">
        <w:rPr>
          <w:rFonts w:ascii="Arial" w:hAnsi="Arial" w:cs="Arial"/>
          <w:b/>
          <w:bCs/>
          <w:noProof/>
          <w:lang w:val="az-Latn-AZ"/>
        </w:rPr>
        <w:t>təqdim</w:t>
      </w:r>
      <w:r w:rsidRPr="004A02C3">
        <w:rPr>
          <w:rFonts w:ascii="Arial" w:hAnsi="Arial" w:cs="Arial"/>
          <w:b/>
          <w:bCs/>
          <w:noProof/>
          <w:spacing w:val="-3"/>
          <w:lang w:val="az-Latn-AZ"/>
        </w:rPr>
        <w:t xml:space="preserve"> </w:t>
      </w:r>
      <w:r w:rsidRPr="004A02C3">
        <w:rPr>
          <w:rFonts w:ascii="Arial" w:hAnsi="Arial" w:cs="Arial"/>
          <w:b/>
          <w:bCs/>
          <w:noProof/>
          <w:lang w:val="az-Latn-AZ"/>
        </w:rPr>
        <w:t>etməlidirlər:</w:t>
      </w:r>
    </w:p>
    <w:p w14:paraId="1F3B6002" w14:textId="77777777" w:rsidR="00B37B8E" w:rsidRPr="004A02C3" w:rsidRDefault="00B37B8E" w:rsidP="00A717EA">
      <w:pPr>
        <w:pStyle w:val="BodyText"/>
        <w:spacing w:before="100" w:line="242" w:lineRule="auto"/>
        <w:ind w:left="160" w:right="320" w:firstLine="360"/>
        <w:jc w:val="both"/>
        <w:rPr>
          <w:rFonts w:ascii="Arial" w:hAnsi="Arial" w:cs="Arial"/>
          <w:b/>
          <w:bCs/>
          <w:noProof/>
          <w:lang w:val="az-Latn-AZ"/>
        </w:rPr>
      </w:pPr>
    </w:p>
    <w:p w14:paraId="1C83D325" w14:textId="77777777" w:rsidR="004270B0" w:rsidRPr="004A02C3" w:rsidRDefault="004270B0" w:rsidP="00A717EA">
      <w:pPr>
        <w:pStyle w:val="ListParagraph"/>
        <w:numPr>
          <w:ilvl w:val="0"/>
          <w:numId w:val="1"/>
        </w:numPr>
        <w:tabs>
          <w:tab w:val="left" w:pos="880"/>
        </w:tabs>
        <w:spacing w:before="0" w:line="276" w:lineRule="auto"/>
        <w:jc w:val="both"/>
        <w:rPr>
          <w:rFonts w:ascii="Arial" w:hAnsi="Arial" w:cs="Arial"/>
          <w:bCs/>
          <w:noProof/>
          <w:sz w:val="24"/>
          <w:szCs w:val="24"/>
          <w:lang w:val="az-Latn-AZ"/>
        </w:rPr>
      </w:pPr>
      <w:r w:rsidRPr="004A02C3">
        <w:rPr>
          <w:rFonts w:ascii="Arial" w:hAnsi="Arial" w:cs="Arial"/>
          <w:bCs/>
          <w:noProof/>
          <w:w w:val="95"/>
          <w:sz w:val="24"/>
          <w:szCs w:val="24"/>
          <w:lang w:val="az-Latn-AZ"/>
        </w:rPr>
        <w:t>Hərracda</w:t>
      </w:r>
      <w:r w:rsidRPr="004A02C3">
        <w:rPr>
          <w:rFonts w:ascii="Arial" w:hAnsi="Arial" w:cs="Arial"/>
          <w:bCs/>
          <w:noProof/>
          <w:spacing w:val="6"/>
          <w:w w:val="95"/>
          <w:sz w:val="24"/>
          <w:szCs w:val="24"/>
          <w:lang w:val="az-Latn-AZ"/>
        </w:rPr>
        <w:t xml:space="preserve"> </w:t>
      </w:r>
      <w:r w:rsidRPr="004A02C3">
        <w:rPr>
          <w:rFonts w:ascii="Arial" w:hAnsi="Arial" w:cs="Arial"/>
          <w:bCs/>
          <w:noProof/>
          <w:w w:val="95"/>
          <w:sz w:val="24"/>
          <w:szCs w:val="24"/>
          <w:lang w:val="az-Latn-AZ"/>
        </w:rPr>
        <w:t>iştirak</w:t>
      </w:r>
      <w:r w:rsidRPr="004A02C3">
        <w:rPr>
          <w:rFonts w:ascii="Arial" w:hAnsi="Arial" w:cs="Arial"/>
          <w:bCs/>
          <w:noProof/>
          <w:spacing w:val="5"/>
          <w:w w:val="95"/>
          <w:sz w:val="24"/>
          <w:szCs w:val="24"/>
          <w:lang w:val="az-Latn-AZ"/>
        </w:rPr>
        <w:t xml:space="preserve"> </w:t>
      </w:r>
      <w:r w:rsidRPr="004A02C3">
        <w:rPr>
          <w:rFonts w:ascii="Arial" w:hAnsi="Arial" w:cs="Arial"/>
          <w:bCs/>
          <w:noProof/>
          <w:w w:val="95"/>
          <w:sz w:val="24"/>
          <w:szCs w:val="24"/>
          <w:lang w:val="az-Latn-AZ"/>
        </w:rPr>
        <w:t>etmək</w:t>
      </w:r>
      <w:r w:rsidRPr="004A02C3">
        <w:rPr>
          <w:rFonts w:ascii="Arial" w:hAnsi="Arial" w:cs="Arial"/>
          <w:bCs/>
          <w:noProof/>
          <w:spacing w:val="3"/>
          <w:w w:val="95"/>
          <w:sz w:val="24"/>
          <w:szCs w:val="24"/>
          <w:lang w:val="az-Latn-AZ"/>
        </w:rPr>
        <w:t xml:space="preserve"> </w:t>
      </w:r>
      <w:r w:rsidRPr="004A02C3">
        <w:rPr>
          <w:rFonts w:ascii="Arial" w:hAnsi="Arial" w:cs="Arial"/>
          <w:bCs/>
          <w:noProof/>
          <w:w w:val="95"/>
          <w:sz w:val="24"/>
          <w:szCs w:val="24"/>
          <w:lang w:val="az-Latn-AZ"/>
        </w:rPr>
        <w:t>üçün</w:t>
      </w:r>
      <w:r w:rsidRPr="004A02C3">
        <w:rPr>
          <w:rFonts w:ascii="Arial" w:hAnsi="Arial" w:cs="Arial"/>
          <w:bCs/>
          <w:noProof/>
          <w:spacing w:val="5"/>
          <w:w w:val="95"/>
          <w:sz w:val="24"/>
          <w:szCs w:val="24"/>
          <w:lang w:val="az-Latn-AZ"/>
        </w:rPr>
        <w:t xml:space="preserve"> </w:t>
      </w:r>
      <w:r w:rsidRPr="004A02C3">
        <w:rPr>
          <w:rFonts w:ascii="Arial" w:hAnsi="Arial" w:cs="Arial"/>
          <w:bCs/>
          <w:noProof/>
          <w:w w:val="95"/>
          <w:sz w:val="24"/>
          <w:szCs w:val="24"/>
          <w:lang w:val="az-Latn-AZ"/>
        </w:rPr>
        <w:t>yazılı</w:t>
      </w:r>
      <w:r w:rsidRPr="004A02C3">
        <w:rPr>
          <w:rFonts w:ascii="Arial" w:hAnsi="Arial" w:cs="Arial"/>
          <w:bCs/>
          <w:noProof/>
          <w:spacing w:val="6"/>
          <w:w w:val="95"/>
          <w:sz w:val="24"/>
          <w:szCs w:val="24"/>
          <w:lang w:val="az-Latn-AZ"/>
        </w:rPr>
        <w:t xml:space="preserve"> </w:t>
      </w:r>
      <w:r w:rsidRPr="004A02C3">
        <w:rPr>
          <w:rFonts w:ascii="Arial" w:hAnsi="Arial" w:cs="Arial"/>
          <w:bCs/>
          <w:noProof/>
          <w:w w:val="95"/>
          <w:sz w:val="24"/>
          <w:szCs w:val="24"/>
          <w:lang w:val="az-Latn-AZ"/>
        </w:rPr>
        <w:t>ərizə-müraciət</w:t>
      </w:r>
      <w:r w:rsidRPr="004A02C3">
        <w:rPr>
          <w:rFonts w:ascii="Arial" w:hAnsi="Arial" w:cs="Arial"/>
          <w:bCs/>
          <w:noProof/>
          <w:spacing w:val="4"/>
          <w:w w:val="95"/>
          <w:sz w:val="24"/>
          <w:szCs w:val="24"/>
          <w:lang w:val="az-Latn-AZ"/>
        </w:rPr>
        <w:t xml:space="preserve"> </w:t>
      </w:r>
      <w:r w:rsidRPr="004A02C3">
        <w:rPr>
          <w:rFonts w:ascii="Arial" w:hAnsi="Arial" w:cs="Arial"/>
          <w:bCs/>
          <w:noProof/>
          <w:w w:val="95"/>
          <w:sz w:val="24"/>
          <w:szCs w:val="24"/>
          <w:lang w:val="az-Latn-AZ"/>
        </w:rPr>
        <w:t>(əlavə</w:t>
      </w:r>
      <w:r w:rsidRPr="004A02C3">
        <w:rPr>
          <w:rFonts w:ascii="Arial" w:hAnsi="Arial" w:cs="Arial"/>
          <w:bCs/>
          <w:noProof/>
          <w:spacing w:val="6"/>
          <w:w w:val="95"/>
          <w:sz w:val="24"/>
          <w:szCs w:val="24"/>
          <w:lang w:val="az-Latn-AZ"/>
        </w:rPr>
        <w:t xml:space="preserve"> </w:t>
      </w:r>
      <w:r w:rsidRPr="004A02C3">
        <w:rPr>
          <w:rFonts w:ascii="Arial" w:hAnsi="Arial" w:cs="Arial"/>
          <w:bCs/>
          <w:noProof/>
          <w:w w:val="95"/>
          <w:sz w:val="24"/>
          <w:szCs w:val="24"/>
          <w:lang w:val="az-Latn-AZ"/>
        </w:rPr>
        <w:t>olunur);</w:t>
      </w:r>
    </w:p>
    <w:p w14:paraId="3DD62C04" w14:textId="451A8EEC" w:rsidR="00F3593E" w:rsidRPr="004A02C3" w:rsidRDefault="004270B0" w:rsidP="00A717EA">
      <w:pPr>
        <w:pStyle w:val="ListParagraph"/>
        <w:numPr>
          <w:ilvl w:val="0"/>
          <w:numId w:val="1"/>
        </w:numPr>
        <w:tabs>
          <w:tab w:val="left" w:pos="880"/>
        </w:tabs>
        <w:spacing w:before="0" w:line="276" w:lineRule="auto"/>
        <w:jc w:val="both"/>
        <w:rPr>
          <w:rFonts w:ascii="Arial" w:hAnsi="Arial" w:cs="Arial"/>
          <w:bCs/>
          <w:noProof/>
          <w:sz w:val="24"/>
          <w:szCs w:val="24"/>
          <w:lang w:val="az-Latn-AZ"/>
        </w:rPr>
      </w:pPr>
      <w:r w:rsidRPr="004A02C3">
        <w:rPr>
          <w:rFonts w:ascii="Arial" w:hAnsi="Arial" w:cs="Arial"/>
          <w:bCs/>
          <w:noProof/>
          <w:w w:val="95"/>
          <w:sz w:val="24"/>
          <w:szCs w:val="24"/>
          <w:lang w:val="az-Latn-AZ"/>
        </w:rPr>
        <w:t>Hərracda</w:t>
      </w:r>
      <w:r w:rsidRPr="004A02C3">
        <w:rPr>
          <w:rFonts w:ascii="Arial" w:hAnsi="Arial" w:cs="Arial"/>
          <w:bCs/>
          <w:noProof/>
          <w:spacing w:val="5"/>
          <w:w w:val="95"/>
          <w:sz w:val="24"/>
          <w:szCs w:val="24"/>
          <w:lang w:val="az-Latn-AZ"/>
        </w:rPr>
        <w:t xml:space="preserve"> </w:t>
      </w:r>
      <w:r w:rsidR="00F3593E" w:rsidRPr="004A02C3">
        <w:rPr>
          <w:rFonts w:ascii="Arial" w:hAnsi="Arial" w:cs="Arial"/>
          <w:bCs/>
          <w:noProof/>
          <w:w w:val="95"/>
          <w:sz w:val="24"/>
          <w:szCs w:val="24"/>
          <w:lang w:val="az-Latn-AZ"/>
        </w:rPr>
        <w:t xml:space="preserve">iştirak </w:t>
      </w:r>
      <w:r w:rsidRPr="004A02C3">
        <w:rPr>
          <w:rFonts w:ascii="Arial" w:hAnsi="Arial" w:cs="Arial"/>
          <w:bCs/>
          <w:noProof/>
          <w:w w:val="95"/>
          <w:sz w:val="24"/>
          <w:szCs w:val="24"/>
          <w:lang w:val="az-Latn-AZ"/>
        </w:rPr>
        <w:t>haqqının</w:t>
      </w:r>
      <w:r w:rsidRPr="004A02C3">
        <w:rPr>
          <w:rFonts w:ascii="Arial" w:hAnsi="Arial" w:cs="Arial"/>
          <w:bCs/>
          <w:noProof/>
          <w:spacing w:val="6"/>
          <w:w w:val="95"/>
          <w:sz w:val="24"/>
          <w:szCs w:val="24"/>
          <w:lang w:val="az-Latn-AZ"/>
        </w:rPr>
        <w:t xml:space="preserve"> </w:t>
      </w:r>
      <w:r w:rsidRPr="004A02C3">
        <w:rPr>
          <w:rFonts w:ascii="Arial" w:hAnsi="Arial" w:cs="Arial"/>
          <w:bCs/>
          <w:noProof/>
          <w:w w:val="95"/>
          <w:sz w:val="24"/>
          <w:szCs w:val="24"/>
          <w:lang w:val="az-Latn-AZ"/>
        </w:rPr>
        <w:t>ödənilməsi</w:t>
      </w:r>
      <w:r w:rsidRPr="004A02C3">
        <w:rPr>
          <w:rFonts w:ascii="Arial" w:hAnsi="Arial" w:cs="Arial"/>
          <w:bCs/>
          <w:noProof/>
          <w:spacing w:val="7"/>
          <w:w w:val="95"/>
          <w:sz w:val="24"/>
          <w:szCs w:val="24"/>
          <w:lang w:val="az-Latn-AZ"/>
        </w:rPr>
        <w:t xml:space="preserve"> </w:t>
      </w:r>
      <w:r w:rsidRPr="004A02C3">
        <w:rPr>
          <w:rFonts w:ascii="Arial" w:hAnsi="Arial" w:cs="Arial"/>
          <w:bCs/>
          <w:noProof/>
          <w:w w:val="95"/>
          <w:sz w:val="24"/>
          <w:szCs w:val="24"/>
          <w:lang w:val="az-Latn-AZ"/>
        </w:rPr>
        <w:t>barədə</w:t>
      </w:r>
      <w:r w:rsidRPr="004A02C3">
        <w:rPr>
          <w:rFonts w:ascii="Arial" w:hAnsi="Arial" w:cs="Arial"/>
          <w:bCs/>
          <w:noProof/>
          <w:spacing w:val="4"/>
          <w:w w:val="95"/>
          <w:sz w:val="24"/>
          <w:szCs w:val="24"/>
          <w:lang w:val="az-Latn-AZ"/>
        </w:rPr>
        <w:t xml:space="preserve"> </w:t>
      </w:r>
      <w:r w:rsidRPr="004A02C3">
        <w:rPr>
          <w:rFonts w:ascii="Arial" w:hAnsi="Arial" w:cs="Arial"/>
          <w:bCs/>
          <w:noProof/>
          <w:w w:val="95"/>
          <w:sz w:val="24"/>
          <w:szCs w:val="24"/>
          <w:lang w:val="az-Latn-AZ"/>
        </w:rPr>
        <w:t>bank</w:t>
      </w:r>
      <w:r w:rsidRPr="004A02C3">
        <w:rPr>
          <w:rFonts w:ascii="Arial" w:hAnsi="Arial" w:cs="Arial"/>
          <w:bCs/>
          <w:noProof/>
          <w:spacing w:val="7"/>
          <w:w w:val="95"/>
          <w:sz w:val="24"/>
          <w:szCs w:val="24"/>
          <w:lang w:val="az-Latn-AZ"/>
        </w:rPr>
        <w:t xml:space="preserve"> </w:t>
      </w:r>
      <w:r w:rsidRPr="004A02C3">
        <w:rPr>
          <w:rFonts w:ascii="Arial" w:hAnsi="Arial" w:cs="Arial"/>
          <w:bCs/>
          <w:noProof/>
          <w:w w:val="95"/>
          <w:sz w:val="24"/>
          <w:szCs w:val="24"/>
          <w:lang w:val="az-Latn-AZ"/>
        </w:rPr>
        <w:t>sənədinin</w:t>
      </w:r>
      <w:r w:rsidRPr="004A02C3">
        <w:rPr>
          <w:rFonts w:ascii="Arial" w:hAnsi="Arial" w:cs="Arial"/>
          <w:bCs/>
          <w:noProof/>
          <w:spacing w:val="6"/>
          <w:w w:val="95"/>
          <w:sz w:val="24"/>
          <w:szCs w:val="24"/>
          <w:lang w:val="az-Latn-AZ"/>
        </w:rPr>
        <w:t xml:space="preserve"> </w:t>
      </w:r>
      <w:r w:rsidRPr="004A02C3">
        <w:rPr>
          <w:rFonts w:ascii="Arial" w:hAnsi="Arial" w:cs="Arial"/>
          <w:bCs/>
          <w:noProof/>
          <w:w w:val="95"/>
          <w:sz w:val="24"/>
          <w:szCs w:val="24"/>
          <w:lang w:val="az-Latn-AZ"/>
        </w:rPr>
        <w:t>əsli;</w:t>
      </w:r>
    </w:p>
    <w:p w14:paraId="2E6689B8" w14:textId="3E39B5A3" w:rsidR="00A717EA" w:rsidRPr="004A02C3" w:rsidRDefault="00A717EA" w:rsidP="00A717EA">
      <w:pPr>
        <w:pStyle w:val="ListParagraph"/>
        <w:numPr>
          <w:ilvl w:val="0"/>
          <w:numId w:val="1"/>
        </w:numPr>
        <w:spacing w:before="0" w:line="276" w:lineRule="auto"/>
        <w:jc w:val="both"/>
        <w:rPr>
          <w:rFonts w:ascii="Arial" w:hAnsi="Arial" w:cs="Arial"/>
          <w:bCs/>
          <w:noProof/>
          <w:lang w:val="az-Latn-AZ"/>
        </w:rPr>
      </w:pPr>
      <w:r w:rsidRPr="004A02C3">
        <w:rPr>
          <w:rFonts w:ascii="Arial" w:hAnsi="Arial" w:cs="Arial"/>
          <w:bCs/>
          <w:noProof/>
          <w:lang w:val="az-Latn-AZ"/>
        </w:rPr>
        <w:t xml:space="preserve">Hərracda (müsabiqə və auksion) iştirak etmək üçün ödənilən iştirak haqqı (hərrac xərcləri) hərrac predmetinin ehtiyat həcmlərinə münasibətdə aşağıdakı qaydada </w:t>
      </w:r>
      <w:r w:rsidRPr="004A02C3">
        <w:rPr>
          <w:rFonts w:ascii="Arial" w:hAnsi="Arial" w:cs="Arial"/>
          <w:b/>
          <w:bCs/>
          <w:noProof/>
          <w:u w:val="single"/>
          <w:lang w:val="az-Latn-AZ"/>
        </w:rPr>
        <w:t>(Lot üzrə)</w:t>
      </w:r>
      <w:r w:rsidRPr="004A02C3">
        <w:rPr>
          <w:rFonts w:ascii="Arial" w:hAnsi="Arial" w:cs="Arial"/>
          <w:bCs/>
          <w:noProof/>
          <w:lang w:val="az-Latn-AZ"/>
        </w:rPr>
        <w:t xml:space="preserve"> müəyyən edilir:</w:t>
      </w:r>
    </w:p>
    <w:p w14:paraId="2EBE167C" w14:textId="77777777" w:rsidR="00A717EA" w:rsidRPr="004A02C3" w:rsidRDefault="00A717EA" w:rsidP="00A717EA">
      <w:pPr>
        <w:pStyle w:val="ListParagraph"/>
        <w:spacing w:before="0" w:line="276" w:lineRule="auto"/>
        <w:ind w:firstLine="0"/>
        <w:jc w:val="both"/>
        <w:rPr>
          <w:rFonts w:ascii="Arial" w:hAnsi="Arial" w:cs="Arial"/>
          <w:bCs/>
          <w:noProof/>
          <w:lang w:val="az-Latn-AZ"/>
        </w:rPr>
      </w:pPr>
      <w:r w:rsidRPr="004A02C3">
        <w:rPr>
          <w:rFonts w:ascii="Arial" w:hAnsi="Arial" w:cs="Arial"/>
          <w:bCs/>
          <w:noProof/>
          <w:lang w:val="az-Latn-AZ"/>
        </w:rPr>
        <w:t>Ehtiyat həcmi 200 000 (iki yüz min) kub metrədək  - 540,00 (beş yüz qırx) manat;</w:t>
      </w:r>
    </w:p>
    <w:p w14:paraId="4D716731" w14:textId="77777777" w:rsidR="00A717EA" w:rsidRPr="004A02C3" w:rsidRDefault="00A717EA" w:rsidP="00A717EA">
      <w:pPr>
        <w:pStyle w:val="ListParagraph"/>
        <w:spacing w:before="0" w:line="276" w:lineRule="auto"/>
        <w:ind w:firstLine="0"/>
        <w:jc w:val="both"/>
        <w:rPr>
          <w:rFonts w:ascii="Arial" w:hAnsi="Arial" w:cs="Arial"/>
          <w:bCs/>
          <w:noProof/>
          <w:lang w:val="az-Latn-AZ"/>
        </w:rPr>
      </w:pPr>
      <w:r w:rsidRPr="004A02C3">
        <w:rPr>
          <w:rFonts w:ascii="Arial" w:hAnsi="Arial" w:cs="Arial"/>
          <w:bCs/>
          <w:noProof/>
          <w:lang w:val="az-Latn-AZ"/>
        </w:rPr>
        <w:t>Ehtiyat həcmi 200 000 (iki yüz min) kub metrdən 500 000 (beş yüz min) kub metrədək  - 810,00 (səkkiz yüz on) manat;</w:t>
      </w:r>
    </w:p>
    <w:p w14:paraId="7D2FDB39" w14:textId="6D2F918E" w:rsidR="00A76499" w:rsidRPr="004A02C3" w:rsidRDefault="00A717EA" w:rsidP="00A717EA">
      <w:pPr>
        <w:pStyle w:val="ListParagraph"/>
        <w:spacing w:before="0" w:line="276" w:lineRule="auto"/>
        <w:ind w:firstLine="0"/>
        <w:jc w:val="both"/>
        <w:rPr>
          <w:rFonts w:ascii="Arial" w:hAnsi="Arial" w:cs="Arial"/>
          <w:bCs/>
          <w:noProof/>
          <w:lang w:val="az-Latn-AZ"/>
        </w:rPr>
      </w:pPr>
      <w:r w:rsidRPr="004A02C3">
        <w:rPr>
          <w:rFonts w:ascii="Arial" w:hAnsi="Arial" w:cs="Arial"/>
          <w:bCs/>
          <w:noProof/>
          <w:lang w:val="az-Latn-AZ"/>
        </w:rPr>
        <w:t>Ehtiyat həcmi 500 000 (beş yüz min) kub metrdən yuxarı olduqda – 1080,0 (bir min səksən) manat.</w:t>
      </w:r>
    </w:p>
    <w:p w14:paraId="4D4B99D4" w14:textId="2A7B8650" w:rsidR="00F3593E" w:rsidRPr="004A02C3" w:rsidRDefault="00F3593E" w:rsidP="00A717EA">
      <w:pPr>
        <w:pStyle w:val="ListParagraph"/>
        <w:numPr>
          <w:ilvl w:val="0"/>
          <w:numId w:val="1"/>
        </w:numPr>
        <w:tabs>
          <w:tab w:val="left" w:pos="880"/>
        </w:tabs>
        <w:spacing w:before="0" w:line="276" w:lineRule="auto"/>
        <w:jc w:val="both"/>
        <w:rPr>
          <w:rFonts w:ascii="Arial" w:hAnsi="Arial" w:cs="Arial"/>
          <w:b/>
          <w:bCs/>
          <w:noProof/>
          <w:sz w:val="24"/>
          <w:szCs w:val="24"/>
          <w:lang w:val="az-Latn-AZ"/>
        </w:rPr>
      </w:pPr>
      <w:r w:rsidRPr="004A02C3">
        <w:rPr>
          <w:rFonts w:ascii="Arial" w:hAnsi="Arial" w:cs="Arial"/>
          <w:bCs/>
          <w:noProof/>
          <w:sz w:val="24"/>
          <w:szCs w:val="24"/>
          <w:lang w:val="az-Latn-AZ"/>
        </w:rPr>
        <w:t>“Vergi ödəyicisinin vergi borcu barədə” arayış</w:t>
      </w:r>
      <w:r w:rsidR="00F447EF" w:rsidRPr="004A02C3">
        <w:rPr>
          <w:rFonts w:ascii="Arial" w:hAnsi="Arial" w:cs="Arial"/>
          <w:bCs/>
          <w:noProof/>
          <w:sz w:val="24"/>
          <w:szCs w:val="24"/>
          <w:lang w:val="az-Latn-AZ"/>
        </w:rPr>
        <w:t xml:space="preserve"> </w:t>
      </w:r>
      <w:r w:rsidR="00F447EF" w:rsidRPr="004A02C3">
        <w:rPr>
          <w:rFonts w:ascii="Arial" w:hAnsi="Arial" w:cs="Arial"/>
          <w:b/>
          <w:bCs/>
          <w:noProof/>
          <w:sz w:val="24"/>
          <w:szCs w:val="24"/>
          <w:lang w:val="az-Latn-AZ"/>
        </w:rPr>
        <w:t>(</w:t>
      </w:r>
      <w:r w:rsidR="004E132E" w:rsidRPr="004A02C3">
        <w:rPr>
          <w:rFonts w:ascii="Arial" w:hAnsi="Arial" w:cs="Arial"/>
          <w:b/>
          <w:bCs/>
          <w:noProof/>
          <w:sz w:val="24"/>
          <w:szCs w:val="24"/>
          <w:lang w:val="az-Latn-AZ"/>
        </w:rPr>
        <w:t>müvafiq sənəd elektron qaydada alındıqda notarial təsdiqli olması zəruridir)</w:t>
      </w:r>
      <w:r w:rsidRPr="004A02C3">
        <w:rPr>
          <w:rFonts w:ascii="Arial" w:hAnsi="Arial" w:cs="Arial"/>
          <w:b/>
          <w:bCs/>
          <w:noProof/>
          <w:sz w:val="24"/>
          <w:szCs w:val="24"/>
          <w:lang w:val="az-Latn-AZ"/>
        </w:rPr>
        <w:t>;</w:t>
      </w:r>
    </w:p>
    <w:p w14:paraId="25344353" w14:textId="77777777" w:rsidR="004270B0" w:rsidRPr="004A02C3" w:rsidRDefault="004270B0" w:rsidP="00A717EA">
      <w:pPr>
        <w:pStyle w:val="ListParagraph"/>
        <w:numPr>
          <w:ilvl w:val="0"/>
          <w:numId w:val="1"/>
        </w:numPr>
        <w:tabs>
          <w:tab w:val="left" w:pos="880"/>
        </w:tabs>
        <w:spacing w:before="0" w:line="276" w:lineRule="auto"/>
        <w:jc w:val="both"/>
        <w:rPr>
          <w:rFonts w:ascii="Arial" w:hAnsi="Arial" w:cs="Arial"/>
          <w:bCs/>
          <w:noProof/>
          <w:w w:val="95"/>
          <w:sz w:val="24"/>
          <w:szCs w:val="24"/>
          <w:lang w:val="az-Latn-AZ"/>
        </w:rPr>
      </w:pPr>
      <w:r w:rsidRPr="004A02C3">
        <w:rPr>
          <w:rFonts w:ascii="Arial" w:hAnsi="Arial" w:cs="Arial"/>
          <w:bCs/>
          <w:noProof/>
          <w:w w:val="95"/>
          <w:sz w:val="24"/>
          <w:szCs w:val="24"/>
          <w:lang w:val="az-Latn-AZ"/>
        </w:rPr>
        <w:t>İddiaçının son bir ildə maliyyə vəziyyəti haqqında bank arayışı (hesabdan çıxarış);</w:t>
      </w:r>
    </w:p>
    <w:p w14:paraId="610792E7" w14:textId="479CA1A3" w:rsidR="004270B0" w:rsidRPr="004A02C3" w:rsidRDefault="004270B0" w:rsidP="00A717EA">
      <w:pPr>
        <w:pStyle w:val="ListParagraph"/>
        <w:numPr>
          <w:ilvl w:val="0"/>
          <w:numId w:val="1"/>
        </w:numPr>
        <w:tabs>
          <w:tab w:val="left" w:pos="880"/>
        </w:tabs>
        <w:spacing w:before="0" w:line="276" w:lineRule="auto"/>
        <w:ind w:right="220"/>
        <w:jc w:val="both"/>
        <w:rPr>
          <w:rFonts w:ascii="Arial" w:hAnsi="Arial" w:cs="Arial"/>
          <w:bCs/>
          <w:noProof/>
          <w:w w:val="95"/>
          <w:sz w:val="24"/>
          <w:szCs w:val="24"/>
          <w:lang w:val="az-Latn-AZ"/>
        </w:rPr>
      </w:pPr>
      <w:r w:rsidRPr="004A02C3">
        <w:rPr>
          <w:rFonts w:ascii="Arial" w:hAnsi="Arial" w:cs="Arial"/>
          <w:bCs/>
          <w:noProof/>
          <w:w w:val="95"/>
          <w:sz w:val="24"/>
          <w:szCs w:val="24"/>
          <w:lang w:val="az-Latn-AZ"/>
        </w:rPr>
        <w:t>İddiaçının tam adı, hüquqi statusu: Hüquqi şəxsdirsə - nizamnaməsi,</w:t>
      </w:r>
      <w:r w:rsidR="000D5AB3" w:rsidRPr="004A02C3">
        <w:rPr>
          <w:rFonts w:ascii="Arial" w:hAnsi="Arial" w:cs="Arial"/>
          <w:bCs/>
          <w:noProof/>
          <w:w w:val="95"/>
          <w:sz w:val="24"/>
          <w:szCs w:val="24"/>
          <w:lang w:val="az-Latn-AZ"/>
        </w:rPr>
        <w:t xml:space="preserve"> təsisçi və ya direktorun </w:t>
      </w:r>
      <w:r w:rsidR="000D5AB3" w:rsidRPr="004A02C3">
        <w:rPr>
          <w:rFonts w:ascii="Arial" w:hAnsi="Arial" w:cs="Arial"/>
          <w:bCs/>
          <w:noProof/>
          <w:w w:val="95"/>
          <w:sz w:val="24"/>
          <w:szCs w:val="24"/>
          <w:lang w:val="az-Latn-AZ"/>
        </w:rPr>
        <w:lastRenderedPageBreak/>
        <w:t>şəxsiyyətini təsdiq edən sənədin surəti,</w:t>
      </w:r>
      <w:r w:rsidRPr="004A02C3">
        <w:rPr>
          <w:rFonts w:ascii="Arial" w:hAnsi="Arial" w:cs="Arial"/>
          <w:bCs/>
          <w:noProof/>
          <w:w w:val="95"/>
          <w:sz w:val="24"/>
          <w:szCs w:val="24"/>
          <w:lang w:val="az-Latn-AZ"/>
        </w:rPr>
        <w:t xml:space="preserve"> VÖEN-şəhadətnaməsi və dövlət reyestrdən çıxarışı, qeydiyyatdan keçdiyi ölkə və rekvizitləri; fiziki şəxsdirsə - şəxsiyyəti  təsdiq edən sənəd və VÖEN-şəhadətnaməsi</w:t>
      </w:r>
      <w:r w:rsidR="004E132E" w:rsidRPr="004A02C3">
        <w:rPr>
          <w:rFonts w:ascii="Arial" w:hAnsi="Arial" w:cs="Arial"/>
          <w:bCs/>
          <w:noProof/>
          <w:w w:val="95"/>
          <w:sz w:val="24"/>
          <w:szCs w:val="24"/>
          <w:lang w:val="az-Latn-AZ"/>
        </w:rPr>
        <w:t xml:space="preserve"> </w:t>
      </w:r>
      <w:r w:rsidR="004E132E" w:rsidRPr="004A02C3">
        <w:rPr>
          <w:rFonts w:ascii="Arial" w:hAnsi="Arial" w:cs="Arial"/>
          <w:b/>
          <w:bCs/>
          <w:noProof/>
          <w:w w:val="95"/>
          <w:sz w:val="24"/>
          <w:szCs w:val="24"/>
          <w:lang w:val="az-Latn-AZ"/>
        </w:rPr>
        <w:t>(notarial qaydada təsdiqlənmiş)</w:t>
      </w:r>
      <w:r w:rsidRPr="004A02C3">
        <w:rPr>
          <w:rFonts w:ascii="Arial" w:hAnsi="Arial" w:cs="Arial"/>
          <w:bCs/>
          <w:noProof/>
          <w:w w:val="95"/>
          <w:sz w:val="24"/>
          <w:szCs w:val="24"/>
          <w:lang w:val="az-Latn-AZ"/>
        </w:rPr>
        <w:t>;</w:t>
      </w:r>
    </w:p>
    <w:p w14:paraId="7A9B9A41" w14:textId="39ED90A2" w:rsidR="004270B0" w:rsidRPr="004A02C3" w:rsidRDefault="004270B0" w:rsidP="00A717EA">
      <w:pPr>
        <w:pStyle w:val="ListParagraph"/>
        <w:numPr>
          <w:ilvl w:val="0"/>
          <w:numId w:val="1"/>
        </w:numPr>
        <w:tabs>
          <w:tab w:val="left" w:pos="880"/>
        </w:tabs>
        <w:spacing w:before="0" w:line="276" w:lineRule="auto"/>
        <w:ind w:right="221"/>
        <w:jc w:val="both"/>
        <w:rPr>
          <w:rFonts w:ascii="Arial" w:hAnsi="Arial" w:cs="Arial"/>
          <w:bCs/>
          <w:noProof/>
          <w:w w:val="95"/>
          <w:sz w:val="24"/>
          <w:szCs w:val="24"/>
          <w:lang w:val="az-Latn-AZ"/>
        </w:rPr>
      </w:pPr>
      <w:r w:rsidRPr="004A02C3">
        <w:rPr>
          <w:rFonts w:ascii="Arial" w:hAnsi="Arial" w:cs="Arial"/>
          <w:bCs/>
          <w:noProof/>
          <w:w w:val="95"/>
          <w:sz w:val="24"/>
          <w:szCs w:val="24"/>
          <w:lang w:val="az-Latn-AZ"/>
        </w:rPr>
        <w:t>İddiaçının ixtisas göstəricilərinə dair məlumatlar: ən azı 1 dağ-mədən mühəndisi və 1 geoloq ilə bağlanmış əmək müqaviləsinin və onların ixtisasını təsdiq edən sənədin</w:t>
      </w:r>
      <w:r w:rsidR="00F3593E" w:rsidRPr="004A02C3">
        <w:rPr>
          <w:rFonts w:ascii="Arial" w:hAnsi="Arial" w:cs="Arial"/>
          <w:bCs/>
          <w:noProof/>
          <w:w w:val="95"/>
          <w:sz w:val="24"/>
          <w:szCs w:val="24"/>
          <w:lang w:val="az-Latn-AZ"/>
        </w:rPr>
        <w:t xml:space="preserve"> notarial qaydada təsdiq olunmuş </w:t>
      </w:r>
      <w:r w:rsidRPr="004A02C3">
        <w:rPr>
          <w:rFonts w:ascii="Arial" w:hAnsi="Arial" w:cs="Arial"/>
          <w:bCs/>
          <w:noProof/>
          <w:w w:val="95"/>
          <w:sz w:val="24"/>
          <w:szCs w:val="24"/>
          <w:lang w:val="az-Latn-AZ"/>
        </w:rPr>
        <w:t>surəti;</w:t>
      </w:r>
    </w:p>
    <w:p w14:paraId="3E79B6DC" w14:textId="77777777" w:rsidR="004270B0" w:rsidRPr="004A02C3" w:rsidRDefault="004270B0" w:rsidP="00A717EA">
      <w:pPr>
        <w:pStyle w:val="ListParagraph"/>
        <w:numPr>
          <w:ilvl w:val="0"/>
          <w:numId w:val="1"/>
        </w:numPr>
        <w:tabs>
          <w:tab w:val="left" w:pos="880"/>
        </w:tabs>
        <w:spacing w:before="0" w:line="276" w:lineRule="auto"/>
        <w:ind w:right="510"/>
        <w:jc w:val="both"/>
        <w:rPr>
          <w:rFonts w:ascii="Arial" w:hAnsi="Arial" w:cs="Arial"/>
          <w:bCs/>
          <w:noProof/>
          <w:w w:val="95"/>
          <w:sz w:val="24"/>
          <w:szCs w:val="24"/>
          <w:lang w:val="az-Latn-AZ"/>
        </w:rPr>
      </w:pPr>
      <w:r w:rsidRPr="004A02C3">
        <w:rPr>
          <w:rFonts w:ascii="Arial" w:hAnsi="Arial" w:cs="Arial"/>
          <w:bCs/>
          <w:noProof/>
          <w:w w:val="95"/>
          <w:sz w:val="24"/>
          <w:szCs w:val="24"/>
          <w:lang w:val="az-Latn-AZ"/>
        </w:rPr>
        <w:t>İddiaçının maddi-texniki bazası (faydalı qazıntıların çıxarılması üçün zəruri texniki vasitələri və avadanlıqları) haqqında məlumat.</w:t>
      </w:r>
    </w:p>
    <w:p w14:paraId="199C07B2" w14:textId="3DA61D70" w:rsidR="00642257" w:rsidRDefault="00642257" w:rsidP="00642257">
      <w:pPr>
        <w:pStyle w:val="BodyText"/>
        <w:numPr>
          <w:ilvl w:val="0"/>
          <w:numId w:val="1"/>
        </w:numPr>
        <w:spacing w:line="276" w:lineRule="auto"/>
        <w:jc w:val="both"/>
        <w:rPr>
          <w:rFonts w:ascii="Arial" w:hAnsi="Arial" w:cs="Arial"/>
          <w:bCs/>
          <w:noProof/>
          <w:w w:val="95"/>
          <w:lang w:val="az-Latn-AZ"/>
        </w:rPr>
      </w:pPr>
      <w:r>
        <w:rPr>
          <w:rFonts w:ascii="Arial" w:hAnsi="Arial" w:cs="Arial"/>
          <w:bCs/>
          <w:noProof/>
          <w:w w:val="95"/>
          <w:lang w:val="az-Latn-AZ"/>
        </w:rPr>
        <w:t>Y</w:t>
      </w:r>
      <w:r w:rsidRPr="00642257">
        <w:rPr>
          <w:rFonts w:ascii="Arial" w:hAnsi="Arial" w:cs="Arial"/>
          <w:bCs/>
          <w:noProof/>
          <w:w w:val="95"/>
          <w:lang w:val="az-Latn-AZ"/>
        </w:rPr>
        <w:t>atağın işlənməsinə dair texniki iqtisadi göstəricilər</w:t>
      </w:r>
      <w:r>
        <w:rPr>
          <w:rFonts w:ascii="Arial" w:hAnsi="Arial" w:cs="Arial"/>
          <w:bCs/>
          <w:noProof/>
          <w:w w:val="95"/>
          <w:lang w:val="az-Latn-AZ"/>
        </w:rPr>
        <w:t>in</w:t>
      </w:r>
      <w:r w:rsidRPr="00642257">
        <w:rPr>
          <w:rFonts w:ascii="Arial" w:hAnsi="Arial" w:cs="Arial"/>
          <w:bCs/>
          <w:noProof/>
          <w:w w:val="95"/>
          <w:lang w:val="az-Latn-AZ"/>
        </w:rPr>
        <w:t xml:space="preserve"> </w:t>
      </w:r>
      <w:r>
        <w:rPr>
          <w:rFonts w:ascii="Arial" w:hAnsi="Arial" w:cs="Arial"/>
          <w:bCs/>
          <w:noProof/>
          <w:w w:val="95"/>
          <w:lang w:val="az-Latn-AZ"/>
        </w:rPr>
        <w:t>xülasəsi</w:t>
      </w:r>
    </w:p>
    <w:p w14:paraId="437656EA" w14:textId="77777777" w:rsidR="003B3115" w:rsidRDefault="003B3115" w:rsidP="003B3115">
      <w:pPr>
        <w:pStyle w:val="BodyText"/>
        <w:spacing w:line="276" w:lineRule="auto"/>
        <w:ind w:left="880"/>
        <w:jc w:val="both"/>
        <w:rPr>
          <w:rFonts w:ascii="Arial" w:hAnsi="Arial" w:cs="Arial"/>
          <w:bCs/>
          <w:noProof/>
          <w:w w:val="95"/>
          <w:lang w:val="az-Latn-AZ"/>
        </w:rPr>
      </w:pPr>
      <w:r w:rsidRPr="004A02C3">
        <w:rPr>
          <w:rFonts w:ascii="Arial" w:hAnsi="Arial" w:cs="Arial"/>
          <w:bCs/>
          <w:noProof/>
          <w:w w:val="95"/>
          <w:lang w:val="az-Latn-AZ"/>
        </w:rPr>
        <w:t>Sənədlər Azərbaycan dilində, 2 nüsxədə tərtib olunmalıdır.</w:t>
      </w:r>
    </w:p>
    <w:p w14:paraId="79F9A690" w14:textId="08344307" w:rsidR="004270B0" w:rsidRPr="00EA490A" w:rsidRDefault="004270B0" w:rsidP="00237531">
      <w:pPr>
        <w:pStyle w:val="BodyText"/>
        <w:spacing w:line="276" w:lineRule="auto"/>
        <w:ind w:left="160" w:firstLine="720"/>
        <w:jc w:val="both"/>
        <w:rPr>
          <w:rFonts w:ascii="Arial" w:hAnsi="Arial" w:cs="Arial"/>
          <w:noProof/>
          <w:shd w:val="clear" w:color="auto" w:fill="FFFFFF" w:themeFill="background1"/>
          <w:lang w:val="az-Latn-AZ"/>
        </w:rPr>
      </w:pPr>
      <w:r w:rsidRPr="004A02C3">
        <w:rPr>
          <w:rFonts w:ascii="Arial" w:hAnsi="Arial" w:cs="Arial"/>
          <w:noProof/>
          <w:shd w:val="clear" w:color="auto" w:fill="FFFFFF" w:themeFill="background1"/>
          <w:lang w:val="az-Latn-AZ"/>
        </w:rPr>
        <w:t>İddiaçılar</w:t>
      </w:r>
      <w:r w:rsidRPr="00EA490A">
        <w:rPr>
          <w:rFonts w:ascii="Arial" w:hAnsi="Arial" w:cs="Arial"/>
          <w:noProof/>
          <w:shd w:val="clear" w:color="auto" w:fill="FFFFFF" w:themeFill="background1"/>
          <w:lang w:val="az-Latn-AZ"/>
        </w:rPr>
        <w:t xml:space="preserve"> </w:t>
      </w:r>
      <w:r w:rsidRPr="004A02C3">
        <w:rPr>
          <w:rFonts w:ascii="Arial" w:hAnsi="Arial" w:cs="Arial"/>
          <w:noProof/>
          <w:shd w:val="clear" w:color="auto" w:fill="FFFFFF" w:themeFill="background1"/>
          <w:lang w:val="az-Latn-AZ"/>
        </w:rPr>
        <w:t>hərracda</w:t>
      </w:r>
      <w:r w:rsidRPr="00EA490A">
        <w:rPr>
          <w:rFonts w:ascii="Arial" w:hAnsi="Arial" w:cs="Arial"/>
          <w:noProof/>
          <w:shd w:val="clear" w:color="auto" w:fill="FFFFFF" w:themeFill="background1"/>
          <w:lang w:val="az-Latn-AZ"/>
        </w:rPr>
        <w:t xml:space="preserve"> </w:t>
      </w:r>
      <w:r w:rsidRPr="004A02C3">
        <w:rPr>
          <w:rFonts w:ascii="Arial" w:hAnsi="Arial" w:cs="Arial"/>
          <w:noProof/>
          <w:shd w:val="clear" w:color="auto" w:fill="FFFFFF" w:themeFill="background1"/>
          <w:lang w:val="az-Latn-AZ"/>
        </w:rPr>
        <w:t>iştirak</w:t>
      </w:r>
      <w:r w:rsidRPr="00EA490A">
        <w:rPr>
          <w:rFonts w:ascii="Arial" w:hAnsi="Arial" w:cs="Arial"/>
          <w:noProof/>
          <w:shd w:val="clear" w:color="auto" w:fill="FFFFFF" w:themeFill="background1"/>
          <w:lang w:val="az-Latn-AZ"/>
        </w:rPr>
        <w:t xml:space="preserve"> </w:t>
      </w:r>
      <w:r w:rsidRPr="004A02C3">
        <w:rPr>
          <w:rFonts w:ascii="Arial" w:hAnsi="Arial" w:cs="Arial"/>
          <w:noProof/>
          <w:shd w:val="clear" w:color="auto" w:fill="FFFFFF" w:themeFill="background1"/>
          <w:lang w:val="az-Latn-AZ"/>
        </w:rPr>
        <w:t>etmək</w:t>
      </w:r>
      <w:r w:rsidRPr="00EA490A">
        <w:rPr>
          <w:rFonts w:ascii="Arial" w:hAnsi="Arial" w:cs="Arial"/>
          <w:noProof/>
          <w:shd w:val="clear" w:color="auto" w:fill="FFFFFF" w:themeFill="background1"/>
          <w:lang w:val="az-Latn-AZ"/>
        </w:rPr>
        <w:t xml:space="preserve"> </w:t>
      </w:r>
      <w:r w:rsidRPr="004A02C3">
        <w:rPr>
          <w:rFonts w:ascii="Arial" w:hAnsi="Arial" w:cs="Arial"/>
          <w:noProof/>
          <w:shd w:val="clear" w:color="auto" w:fill="FFFFFF" w:themeFill="background1"/>
          <w:lang w:val="az-Latn-AZ"/>
        </w:rPr>
        <w:t>üçün</w:t>
      </w:r>
      <w:r w:rsidRPr="00EA490A">
        <w:rPr>
          <w:rFonts w:ascii="Arial" w:hAnsi="Arial" w:cs="Arial"/>
          <w:noProof/>
          <w:shd w:val="clear" w:color="auto" w:fill="FFFFFF" w:themeFill="background1"/>
          <w:lang w:val="az-Latn-AZ"/>
        </w:rPr>
        <w:t xml:space="preserve"> </w:t>
      </w:r>
      <w:r w:rsidRPr="004A02C3">
        <w:rPr>
          <w:rFonts w:ascii="Arial" w:hAnsi="Arial" w:cs="Arial"/>
          <w:noProof/>
          <w:shd w:val="clear" w:color="auto" w:fill="FFFFFF" w:themeFill="background1"/>
          <w:lang w:val="az-Latn-AZ"/>
        </w:rPr>
        <w:t>yuxarıda</w:t>
      </w:r>
      <w:r w:rsidRPr="00EA490A">
        <w:rPr>
          <w:rFonts w:ascii="Arial" w:hAnsi="Arial" w:cs="Arial"/>
          <w:noProof/>
          <w:shd w:val="clear" w:color="auto" w:fill="FFFFFF" w:themeFill="background1"/>
          <w:lang w:val="az-Latn-AZ"/>
        </w:rPr>
        <w:t xml:space="preserve"> </w:t>
      </w:r>
      <w:r w:rsidRPr="004A02C3">
        <w:rPr>
          <w:rFonts w:ascii="Arial" w:hAnsi="Arial" w:cs="Arial"/>
          <w:noProof/>
          <w:shd w:val="clear" w:color="auto" w:fill="FFFFFF" w:themeFill="background1"/>
          <w:lang w:val="az-Latn-AZ"/>
        </w:rPr>
        <w:t>göstərilən</w:t>
      </w:r>
      <w:r w:rsidRPr="00EA490A">
        <w:rPr>
          <w:rFonts w:ascii="Arial" w:hAnsi="Arial" w:cs="Arial"/>
          <w:noProof/>
          <w:shd w:val="clear" w:color="auto" w:fill="FFFFFF" w:themeFill="background1"/>
          <w:lang w:val="az-Latn-AZ"/>
        </w:rPr>
        <w:t xml:space="preserve"> </w:t>
      </w:r>
      <w:r w:rsidRPr="004A02C3">
        <w:rPr>
          <w:rFonts w:ascii="Arial" w:hAnsi="Arial" w:cs="Arial"/>
          <w:noProof/>
          <w:shd w:val="clear" w:color="auto" w:fill="FFFFFF" w:themeFill="background1"/>
          <w:lang w:val="az-Latn-AZ"/>
        </w:rPr>
        <w:t>sənədləri</w:t>
      </w:r>
      <w:r w:rsidRPr="00EA490A">
        <w:rPr>
          <w:rFonts w:ascii="Arial" w:hAnsi="Arial" w:cs="Arial"/>
          <w:noProof/>
          <w:shd w:val="clear" w:color="auto" w:fill="FFFFFF" w:themeFill="background1"/>
          <w:lang w:val="az-Latn-AZ"/>
        </w:rPr>
        <w:t xml:space="preserve"> </w:t>
      </w:r>
      <w:r w:rsidR="00C55BE9" w:rsidRPr="00EA490A">
        <w:rPr>
          <w:rFonts w:ascii="Arial" w:hAnsi="Arial" w:cs="Arial"/>
          <w:noProof/>
          <w:shd w:val="clear" w:color="auto" w:fill="FFFFFF" w:themeFill="background1"/>
          <w:lang w:val="az-Latn-AZ"/>
        </w:rPr>
        <w:t>“</w:t>
      </w:r>
      <w:r w:rsidR="00EA490A" w:rsidRPr="00EA490A">
        <w:rPr>
          <w:rFonts w:ascii="Arial" w:hAnsi="Arial" w:cs="Arial"/>
          <w:noProof/>
          <w:shd w:val="clear" w:color="auto" w:fill="FFFFFF" w:themeFill="background1"/>
          <w:lang w:val="az-Latn-AZ"/>
        </w:rPr>
        <w:t>19</w:t>
      </w:r>
      <w:r w:rsidR="00C55BE9" w:rsidRPr="00EA490A">
        <w:rPr>
          <w:rFonts w:ascii="Arial" w:hAnsi="Arial" w:cs="Arial"/>
          <w:noProof/>
          <w:shd w:val="clear" w:color="auto" w:fill="FFFFFF" w:themeFill="background1"/>
          <w:lang w:val="az-Latn-AZ"/>
        </w:rPr>
        <w:t>” “</w:t>
      </w:r>
      <w:r w:rsidR="00EA490A" w:rsidRPr="00EA490A">
        <w:rPr>
          <w:rFonts w:ascii="Arial" w:hAnsi="Arial" w:cs="Arial"/>
          <w:noProof/>
          <w:shd w:val="clear" w:color="auto" w:fill="FFFFFF" w:themeFill="background1"/>
          <w:lang w:val="az-Latn-AZ"/>
        </w:rPr>
        <w:t>avqust</w:t>
      </w:r>
      <w:r w:rsidR="00C55BE9" w:rsidRPr="00EA490A">
        <w:rPr>
          <w:rFonts w:ascii="Arial" w:hAnsi="Arial" w:cs="Arial"/>
          <w:noProof/>
          <w:shd w:val="clear" w:color="auto" w:fill="FFFFFF" w:themeFill="background1"/>
          <w:lang w:val="az-Latn-AZ"/>
        </w:rPr>
        <w:t xml:space="preserve">” </w:t>
      </w:r>
      <w:r w:rsidR="00E54715" w:rsidRPr="00EA490A">
        <w:rPr>
          <w:rFonts w:ascii="Arial" w:hAnsi="Arial" w:cs="Arial"/>
          <w:noProof/>
          <w:shd w:val="clear" w:color="auto" w:fill="FFFFFF" w:themeFill="background1"/>
          <w:lang w:val="az-Latn-AZ"/>
        </w:rPr>
        <w:t>20</w:t>
      </w:r>
      <w:r w:rsidR="000F109E" w:rsidRPr="00EA490A">
        <w:rPr>
          <w:rFonts w:ascii="Arial" w:hAnsi="Arial" w:cs="Arial"/>
          <w:noProof/>
          <w:shd w:val="clear" w:color="auto" w:fill="FFFFFF" w:themeFill="background1"/>
          <w:lang w:val="az-Latn-AZ"/>
        </w:rPr>
        <w:t>26</w:t>
      </w:r>
      <w:r w:rsidR="00E54715" w:rsidRPr="00EA490A">
        <w:rPr>
          <w:rFonts w:ascii="Arial" w:hAnsi="Arial" w:cs="Arial"/>
          <w:noProof/>
          <w:shd w:val="clear" w:color="auto" w:fill="FFFFFF" w:themeFill="background1"/>
          <w:lang w:val="az-Latn-AZ"/>
        </w:rPr>
        <w:t>-c</w:t>
      </w:r>
      <w:r w:rsidR="00770120" w:rsidRPr="00EA490A">
        <w:rPr>
          <w:rFonts w:ascii="Arial" w:hAnsi="Arial" w:cs="Arial"/>
          <w:noProof/>
          <w:shd w:val="clear" w:color="auto" w:fill="FFFFFF" w:themeFill="background1"/>
          <w:lang w:val="az-Latn-AZ"/>
        </w:rPr>
        <w:t>ı</w:t>
      </w:r>
      <w:r w:rsidR="00E54715" w:rsidRPr="00EA490A">
        <w:rPr>
          <w:rFonts w:ascii="Arial" w:hAnsi="Arial" w:cs="Arial"/>
          <w:noProof/>
          <w:shd w:val="clear" w:color="auto" w:fill="FFFFFF" w:themeFill="background1"/>
          <w:lang w:val="az-Latn-AZ"/>
        </w:rPr>
        <w:t xml:space="preserve"> </w:t>
      </w:r>
      <w:r w:rsidRPr="004A02C3">
        <w:rPr>
          <w:rFonts w:ascii="Arial" w:hAnsi="Arial" w:cs="Arial"/>
          <w:noProof/>
          <w:shd w:val="clear" w:color="auto" w:fill="FFFFFF" w:themeFill="background1"/>
          <w:lang w:val="az-Latn-AZ"/>
        </w:rPr>
        <w:t>il</w:t>
      </w:r>
      <w:r w:rsidRPr="00EA490A">
        <w:rPr>
          <w:rFonts w:ascii="Arial" w:hAnsi="Arial" w:cs="Arial"/>
          <w:noProof/>
          <w:shd w:val="clear" w:color="auto" w:fill="FFFFFF" w:themeFill="background1"/>
          <w:lang w:val="az-Latn-AZ"/>
        </w:rPr>
        <w:t xml:space="preserve"> </w:t>
      </w:r>
      <w:r w:rsidRPr="004A02C3">
        <w:rPr>
          <w:rFonts w:ascii="Arial" w:hAnsi="Arial" w:cs="Arial"/>
          <w:noProof/>
          <w:shd w:val="clear" w:color="auto" w:fill="FFFFFF" w:themeFill="background1"/>
          <w:lang w:val="az-Latn-AZ"/>
        </w:rPr>
        <w:t xml:space="preserve">saat </w:t>
      </w:r>
      <w:r w:rsidRPr="00EA490A">
        <w:rPr>
          <w:rFonts w:ascii="Arial" w:hAnsi="Arial" w:cs="Arial"/>
          <w:noProof/>
          <w:shd w:val="clear" w:color="auto" w:fill="FFFFFF" w:themeFill="background1"/>
          <w:lang w:val="az-Latn-AZ"/>
        </w:rPr>
        <w:t xml:space="preserve"> </w:t>
      </w:r>
      <w:r w:rsidRPr="004A02C3">
        <w:rPr>
          <w:rFonts w:ascii="Arial" w:hAnsi="Arial" w:cs="Arial"/>
          <w:noProof/>
          <w:shd w:val="clear" w:color="auto" w:fill="FFFFFF" w:themeFill="background1"/>
          <w:lang w:val="az-Latn-AZ"/>
        </w:rPr>
        <w:t>1</w:t>
      </w:r>
      <w:r w:rsidR="00257120" w:rsidRPr="004A02C3">
        <w:rPr>
          <w:rFonts w:ascii="Arial" w:hAnsi="Arial" w:cs="Arial"/>
          <w:noProof/>
          <w:shd w:val="clear" w:color="auto" w:fill="FFFFFF" w:themeFill="background1"/>
          <w:lang w:val="az-Latn-AZ"/>
        </w:rPr>
        <w:t>8</w:t>
      </w:r>
      <w:r w:rsidRPr="004A02C3">
        <w:rPr>
          <w:rFonts w:ascii="Arial" w:hAnsi="Arial" w:cs="Arial"/>
          <w:noProof/>
          <w:shd w:val="clear" w:color="auto" w:fill="FFFFFF" w:themeFill="background1"/>
          <w:lang w:val="az-Latn-AZ"/>
        </w:rPr>
        <w:t>:00-a</w:t>
      </w:r>
      <w:r w:rsidRPr="00EA490A">
        <w:rPr>
          <w:rFonts w:ascii="Arial" w:hAnsi="Arial" w:cs="Arial"/>
          <w:noProof/>
          <w:shd w:val="clear" w:color="auto" w:fill="FFFFFF" w:themeFill="background1"/>
          <w:lang w:val="az-Latn-AZ"/>
        </w:rPr>
        <w:t xml:space="preserve"> </w:t>
      </w:r>
      <w:r w:rsidRPr="004A02C3">
        <w:rPr>
          <w:rFonts w:ascii="Arial" w:hAnsi="Arial" w:cs="Arial"/>
          <w:noProof/>
          <w:shd w:val="clear" w:color="auto" w:fill="FFFFFF" w:themeFill="background1"/>
          <w:lang w:val="az-Latn-AZ"/>
        </w:rPr>
        <w:t>qədər</w:t>
      </w:r>
      <w:r w:rsidRPr="00EA490A">
        <w:rPr>
          <w:rFonts w:ascii="Arial" w:hAnsi="Arial" w:cs="Arial"/>
          <w:noProof/>
          <w:shd w:val="clear" w:color="auto" w:fill="FFFFFF" w:themeFill="background1"/>
          <w:lang w:val="az-Latn-AZ"/>
        </w:rPr>
        <w:t xml:space="preserve"> </w:t>
      </w:r>
      <w:r w:rsidR="00BF5D3A" w:rsidRPr="004A02C3">
        <w:rPr>
          <w:rFonts w:ascii="Arial" w:hAnsi="Arial" w:cs="Arial"/>
          <w:noProof/>
          <w:shd w:val="clear" w:color="auto" w:fill="FFFFFF" w:themeFill="background1"/>
          <w:lang w:val="az-Latn-AZ"/>
        </w:rPr>
        <w:t xml:space="preserve">Bakı şəhəri, Bakı şəhəri, Ziya Bünyadov prospekti, 38C, 1969-cu məhəllə (Bakı KOB evi) </w:t>
      </w:r>
      <w:r w:rsidRPr="004A02C3">
        <w:rPr>
          <w:rFonts w:ascii="Arial" w:hAnsi="Arial" w:cs="Arial"/>
          <w:noProof/>
          <w:shd w:val="clear" w:color="auto" w:fill="FFFFFF" w:themeFill="background1"/>
          <w:lang w:val="az-Latn-AZ"/>
        </w:rPr>
        <w:t>ünvanına</w:t>
      </w:r>
      <w:r w:rsidRPr="00EA490A">
        <w:rPr>
          <w:rFonts w:ascii="Arial" w:hAnsi="Arial" w:cs="Arial"/>
          <w:noProof/>
          <w:shd w:val="clear" w:color="auto" w:fill="FFFFFF" w:themeFill="background1"/>
          <w:lang w:val="az-Latn-AZ"/>
        </w:rPr>
        <w:t xml:space="preserve"> təqdim etməlidirlər. </w:t>
      </w:r>
    </w:p>
    <w:p w14:paraId="0465544B" w14:textId="179F8560" w:rsidR="004270B0" w:rsidRPr="004A02C3" w:rsidRDefault="004270B0" w:rsidP="00237531">
      <w:pPr>
        <w:pStyle w:val="BodyText"/>
        <w:spacing w:line="276" w:lineRule="auto"/>
        <w:ind w:left="90" w:right="219" w:firstLine="630"/>
        <w:jc w:val="both"/>
        <w:rPr>
          <w:rFonts w:ascii="Arial" w:hAnsi="Arial" w:cs="Arial"/>
          <w:bCs/>
          <w:noProof/>
          <w:lang w:val="az-Latn-AZ"/>
        </w:rPr>
      </w:pPr>
      <w:r w:rsidRPr="004A02C3">
        <w:rPr>
          <w:rFonts w:ascii="Arial" w:hAnsi="Arial" w:cs="Arial"/>
          <w:bCs/>
          <w:noProof/>
          <w:lang w:val="az-Latn-AZ"/>
        </w:rPr>
        <w:t>Hərracda iştirak</w:t>
      </w:r>
      <w:r w:rsidRPr="004A02C3">
        <w:rPr>
          <w:rFonts w:ascii="Arial" w:hAnsi="Arial" w:cs="Arial"/>
          <w:bCs/>
          <w:noProof/>
          <w:spacing w:val="1"/>
          <w:lang w:val="az-Latn-AZ"/>
        </w:rPr>
        <w:t xml:space="preserve"> </w:t>
      </w:r>
      <w:r w:rsidRPr="004A02C3">
        <w:rPr>
          <w:rFonts w:ascii="Arial" w:hAnsi="Arial" w:cs="Arial"/>
          <w:bCs/>
          <w:noProof/>
          <w:lang w:val="az-Latn-AZ"/>
        </w:rPr>
        <w:t>etmək</w:t>
      </w:r>
      <w:r w:rsidRPr="004A02C3">
        <w:rPr>
          <w:rFonts w:ascii="Arial" w:hAnsi="Arial" w:cs="Arial"/>
          <w:bCs/>
          <w:noProof/>
          <w:spacing w:val="1"/>
          <w:lang w:val="az-Latn-AZ"/>
        </w:rPr>
        <w:t xml:space="preserve"> </w:t>
      </w:r>
      <w:r w:rsidRPr="004A02C3">
        <w:rPr>
          <w:rFonts w:ascii="Arial" w:hAnsi="Arial" w:cs="Arial"/>
          <w:bCs/>
          <w:noProof/>
          <w:lang w:val="az-Latn-AZ"/>
        </w:rPr>
        <w:t>üçün</w:t>
      </w:r>
      <w:r w:rsidRPr="004A02C3">
        <w:rPr>
          <w:rFonts w:ascii="Arial" w:hAnsi="Arial" w:cs="Arial"/>
          <w:bCs/>
          <w:noProof/>
          <w:spacing w:val="1"/>
          <w:lang w:val="az-Latn-AZ"/>
        </w:rPr>
        <w:t xml:space="preserve"> </w:t>
      </w:r>
      <w:r w:rsidRPr="004A02C3">
        <w:rPr>
          <w:rFonts w:ascii="Arial" w:hAnsi="Arial" w:cs="Arial"/>
          <w:bCs/>
          <w:noProof/>
          <w:lang w:val="az-Latn-AZ"/>
        </w:rPr>
        <w:t>hüquqi</w:t>
      </w:r>
      <w:r w:rsidRPr="004A02C3">
        <w:rPr>
          <w:rFonts w:ascii="Arial" w:hAnsi="Arial" w:cs="Arial"/>
          <w:bCs/>
          <w:noProof/>
          <w:spacing w:val="1"/>
          <w:lang w:val="az-Latn-AZ"/>
        </w:rPr>
        <w:t xml:space="preserve"> </w:t>
      </w:r>
      <w:r w:rsidRPr="004A02C3">
        <w:rPr>
          <w:rFonts w:ascii="Arial" w:hAnsi="Arial" w:cs="Arial"/>
          <w:bCs/>
          <w:noProof/>
          <w:lang w:val="az-Latn-AZ"/>
        </w:rPr>
        <w:t>və</w:t>
      </w:r>
      <w:r w:rsidRPr="004A02C3">
        <w:rPr>
          <w:rFonts w:ascii="Arial" w:hAnsi="Arial" w:cs="Arial"/>
          <w:bCs/>
          <w:noProof/>
          <w:spacing w:val="1"/>
          <w:lang w:val="az-Latn-AZ"/>
        </w:rPr>
        <w:t xml:space="preserve"> </w:t>
      </w:r>
      <w:r w:rsidRPr="004A02C3">
        <w:rPr>
          <w:rFonts w:ascii="Arial" w:hAnsi="Arial" w:cs="Arial"/>
          <w:bCs/>
          <w:noProof/>
          <w:lang w:val="az-Latn-AZ"/>
        </w:rPr>
        <w:t>fiziki</w:t>
      </w:r>
      <w:r w:rsidRPr="004A02C3">
        <w:rPr>
          <w:rFonts w:ascii="Arial" w:hAnsi="Arial" w:cs="Arial"/>
          <w:bCs/>
          <w:noProof/>
          <w:spacing w:val="1"/>
          <w:lang w:val="az-Latn-AZ"/>
        </w:rPr>
        <w:t xml:space="preserve"> </w:t>
      </w:r>
      <w:r w:rsidRPr="004A02C3">
        <w:rPr>
          <w:rFonts w:ascii="Arial" w:hAnsi="Arial" w:cs="Arial"/>
          <w:bCs/>
          <w:noProof/>
          <w:lang w:val="az-Latn-AZ"/>
        </w:rPr>
        <w:t>şəxslər</w:t>
      </w:r>
      <w:r w:rsidRPr="004A02C3">
        <w:rPr>
          <w:rFonts w:ascii="Arial" w:hAnsi="Arial" w:cs="Arial"/>
          <w:bCs/>
          <w:noProof/>
          <w:spacing w:val="1"/>
          <w:lang w:val="az-Latn-AZ"/>
        </w:rPr>
        <w:t xml:space="preserve"> </w:t>
      </w:r>
      <w:r w:rsidRPr="004A02C3">
        <w:rPr>
          <w:rFonts w:ascii="Arial" w:hAnsi="Arial" w:cs="Arial"/>
          <w:bCs/>
          <w:noProof/>
          <w:lang w:val="az-Latn-AZ"/>
        </w:rPr>
        <w:t>Agentliyə</w:t>
      </w:r>
      <w:r w:rsidRPr="004A02C3">
        <w:rPr>
          <w:rFonts w:ascii="Arial" w:hAnsi="Arial" w:cs="Arial"/>
          <w:bCs/>
          <w:noProof/>
          <w:spacing w:val="1"/>
          <w:lang w:val="az-Latn-AZ"/>
        </w:rPr>
        <w:t xml:space="preserve"> </w:t>
      </w:r>
      <w:r w:rsidR="00F3593E" w:rsidRPr="004A02C3">
        <w:rPr>
          <w:rFonts w:ascii="Arial" w:hAnsi="Arial" w:cs="Arial"/>
          <w:bCs/>
          <w:noProof/>
          <w:lang w:val="az-Latn-AZ"/>
        </w:rPr>
        <w:t>“Yer təkinin istifadəyə verilməsi üzrə hərracların (auksion və müsabiqələrin) keçirilməsi Qaydaları</w:t>
      </w:r>
      <w:r w:rsidR="00CB6BA8" w:rsidRPr="004A02C3">
        <w:rPr>
          <w:rFonts w:ascii="Arial" w:hAnsi="Arial" w:cs="Arial"/>
          <w:bCs/>
          <w:noProof/>
          <w:lang w:val="az-Latn-AZ"/>
        </w:rPr>
        <w:t xml:space="preserve">na” uyğun </w:t>
      </w:r>
      <w:r w:rsidRPr="004A02C3">
        <w:rPr>
          <w:rFonts w:ascii="Arial" w:hAnsi="Arial" w:cs="Arial"/>
          <w:bCs/>
          <w:noProof/>
          <w:lang w:val="az-Latn-AZ"/>
        </w:rPr>
        <w:t>ərizə (bundan</w:t>
      </w:r>
      <w:r w:rsidRPr="004A02C3">
        <w:rPr>
          <w:rFonts w:ascii="Arial" w:hAnsi="Arial" w:cs="Arial"/>
          <w:bCs/>
          <w:noProof/>
          <w:spacing w:val="1"/>
          <w:lang w:val="az-Latn-AZ"/>
        </w:rPr>
        <w:t xml:space="preserve"> </w:t>
      </w:r>
      <w:r w:rsidRPr="004A02C3">
        <w:rPr>
          <w:rFonts w:ascii="Arial" w:hAnsi="Arial" w:cs="Arial"/>
          <w:bCs/>
          <w:noProof/>
          <w:lang w:val="az-Latn-AZ"/>
        </w:rPr>
        <w:t>sonra</w:t>
      </w:r>
      <w:r w:rsidRPr="004A02C3">
        <w:rPr>
          <w:rFonts w:ascii="Arial" w:hAnsi="Arial" w:cs="Arial"/>
          <w:bCs/>
          <w:noProof/>
          <w:spacing w:val="-1"/>
          <w:lang w:val="az-Latn-AZ"/>
        </w:rPr>
        <w:t xml:space="preserve"> </w:t>
      </w:r>
      <w:r w:rsidRPr="004A02C3">
        <w:rPr>
          <w:rFonts w:ascii="Arial" w:hAnsi="Arial" w:cs="Arial"/>
          <w:bCs/>
          <w:noProof/>
          <w:lang w:val="az-Latn-AZ"/>
        </w:rPr>
        <w:t>“ərizə”)</w:t>
      </w:r>
      <w:r w:rsidRPr="004A02C3">
        <w:rPr>
          <w:rFonts w:ascii="Arial" w:hAnsi="Arial" w:cs="Arial"/>
          <w:bCs/>
          <w:noProof/>
          <w:spacing w:val="-2"/>
          <w:lang w:val="az-Latn-AZ"/>
        </w:rPr>
        <w:t xml:space="preserve"> </w:t>
      </w:r>
      <w:r w:rsidRPr="004A02C3">
        <w:rPr>
          <w:rFonts w:ascii="Arial" w:hAnsi="Arial" w:cs="Arial"/>
          <w:bCs/>
          <w:noProof/>
          <w:lang w:val="az-Latn-AZ"/>
        </w:rPr>
        <w:t>təqdim</w:t>
      </w:r>
      <w:r w:rsidRPr="004A02C3">
        <w:rPr>
          <w:rFonts w:ascii="Arial" w:hAnsi="Arial" w:cs="Arial"/>
          <w:bCs/>
          <w:noProof/>
          <w:spacing w:val="-1"/>
          <w:lang w:val="az-Latn-AZ"/>
        </w:rPr>
        <w:t xml:space="preserve"> </w:t>
      </w:r>
      <w:r w:rsidRPr="004A02C3">
        <w:rPr>
          <w:rFonts w:ascii="Arial" w:hAnsi="Arial" w:cs="Arial"/>
          <w:bCs/>
          <w:noProof/>
          <w:lang w:val="az-Latn-AZ"/>
        </w:rPr>
        <w:t>edir.</w:t>
      </w:r>
    </w:p>
    <w:p w14:paraId="3E5F7E03" w14:textId="77777777" w:rsidR="004270B0" w:rsidRPr="004A02C3" w:rsidRDefault="004270B0" w:rsidP="00237531">
      <w:pPr>
        <w:pStyle w:val="BodyText"/>
        <w:spacing w:line="276" w:lineRule="auto"/>
        <w:ind w:left="880"/>
        <w:jc w:val="both"/>
        <w:rPr>
          <w:rFonts w:ascii="Arial" w:hAnsi="Arial" w:cs="Arial"/>
          <w:bCs/>
          <w:noProof/>
          <w:lang w:val="az-Latn-AZ"/>
        </w:rPr>
      </w:pPr>
      <w:r w:rsidRPr="004A02C3">
        <w:rPr>
          <w:rFonts w:ascii="Arial" w:hAnsi="Arial" w:cs="Arial"/>
          <w:bCs/>
          <w:noProof/>
          <w:lang w:val="az-Latn-AZ"/>
        </w:rPr>
        <w:t>Göstərilən</w:t>
      </w:r>
      <w:r w:rsidRPr="004A02C3">
        <w:rPr>
          <w:rFonts w:ascii="Arial" w:hAnsi="Arial" w:cs="Arial"/>
          <w:bCs/>
          <w:noProof/>
          <w:spacing w:val="-3"/>
          <w:lang w:val="az-Latn-AZ"/>
        </w:rPr>
        <w:t xml:space="preserve"> </w:t>
      </w:r>
      <w:r w:rsidRPr="004A02C3">
        <w:rPr>
          <w:rFonts w:ascii="Arial" w:hAnsi="Arial" w:cs="Arial"/>
          <w:bCs/>
          <w:noProof/>
          <w:lang w:val="az-Latn-AZ"/>
        </w:rPr>
        <w:t>vaxtdan</w:t>
      </w:r>
      <w:r w:rsidRPr="004A02C3">
        <w:rPr>
          <w:rFonts w:ascii="Arial" w:hAnsi="Arial" w:cs="Arial"/>
          <w:bCs/>
          <w:noProof/>
          <w:spacing w:val="-3"/>
          <w:lang w:val="az-Latn-AZ"/>
        </w:rPr>
        <w:t xml:space="preserve"> </w:t>
      </w:r>
      <w:r w:rsidRPr="004A02C3">
        <w:rPr>
          <w:rFonts w:ascii="Arial" w:hAnsi="Arial" w:cs="Arial"/>
          <w:bCs/>
          <w:noProof/>
          <w:lang w:val="az-Latn-AZ"/>
        </w:rPr>
        <w:t>gec</w:t>
      </w:r>
      <w:r w:rsidRPr="004A02C3">
        <w:rPr>
          <w:rFonts w:ascii="Arial" w:hAnsi="Arial" w:cs="Arial"/>
          <w:bCs/>
          <w:noProof/>
          <w:spacing w:val="-6"/>
          <w:lang w:val="az-Latn-AZ"/>
        </w:rPr>
        <w:t xml:space="preserve"> </w:t>
      </w:r>
      <w:r w:rsidRPr="004A02C3">
        <w:rPr>
          <w:rFonts w:ascii="Arial" w:hAnsi="Arial" w:cs="Arial"/>
          <w:bCs/>
          <w:noProof/>
          <w:lang w:val="az-Latn-AZ"/>
        </w:rPr>
        <w:t>təqdim</w:t>
      </w:r>
      <w:r w:rsidRPr="004A02C3">
        <w:rPr>
          <w:rFonts w:ascii="Arial" w:hAnsi="Arial" w:cs="Arial"/>
          <w:bCs/>
          <w:noProof/>
          <w:spacing w:val="-4"/>
          <w:lang w:val="az-Latn-AZ"/>
        </w:rPr>
        <w:t xml:space="preserve"> </w:t>
      </w:r>
      <w:r w:rsidRPr="004A02C3">
        <w:rPr>
          <w:rFonts w:ascii="Arial" w:hAnsi="Arial" w:cs="Arial"/>
          <w:bCs/>
          <w:noProof/>
          <w:lang w:val="az-Latn-AZ"/>
        </w:rPr>
        <w:t>olunmuş</w:t>
      </w:r>
      <w:r w:rsidRPr="004A02C3">
        <w:rPr>
          <w:rFonts w:ascii="Arial" w:hAnsi="Arial" w:cs="Arial"/>
          <w:bCs/>
          <w:noProof/>
          <w:spacing w:val="-2"/>
          <w:lang w:val="az-Latn-AZ"/>
        </w:rPr>
        <w:t xml:space="preserve"> </w:t>
      </w:r>
      <w:r w:rsidRPr="004A02C3">
        <w:rPr>
          <w:rFonts w:ascii="Arial" w:hAnsi="Arial" w:cs="Arial"/>
          <w:bCs/>
          <w:noProof/>
          <w:lang w:val="az-Latn-AZ"/>
        </w:rPr>
        <w:t>sənədlər</w:t>
      </w:r>
      <w:r w:rsidRPr="004A02C3">
        <w:rPr>
          <w:rFonts w:ascii="Arial" w:hAnsi="Arial" w:cs="Arial"/>
          <w:bCs/>
          <w:noProof/>
          <w:spacing w:val="-4"/>
          <w:lang w:val="az-Latn-AZ"/>
        </w:rPr>
        <w:t xml:space="preserve"> </w:t>
      </w:r>
      <w:r w:rsidRPr="004A02C3">
        <w:rPr>
          <w:rFonts w:ascii="Arial" w:hAnsi="Arial" w:cs="Arial"/>
          <w:bCs/>
          <w:noProof/>
          <w:lang w:val="az-Latn-AZ"/>
        </w:rPr>
        <w:t>açılmadan</w:t>
      </w:r>
      <w:r w:rsidRPr="004A02C3">
        <w:rPr>
          <w:rFonts w:ascii="Arial" w:hAnsi="Arial" w:cs="Arial"/>
          <w:bCs/>
          <w:noProof/>
          <w:spacing w:val="-3"/>
          <w:lang w:val="az-Latn-AZ"/>
        </w:rPr>
        <w:t xml:space="preserve"> </w:t>
      </w:r>
      <w:r w:rsidRPr="004A02C3">
        <w:rPr>
          <w:rFonts w:ascii="Arial" w:hAnsi="Arial" w:cs="Arial"/>
          <w:bCs/>
          <w:noProof/>
          <w:lang w:val="az-Latn-AZ"/>
        </w:rPr>
        <w:t>geri</w:t>
      </w:r>
      <w:r w:rsidRPr="004A02C3">
        <w:rPr>
          <w:rFonts w:ascii="Arial" w:hAnsi="Arial" w:cs="Arial"/>
          <w:bCs/>
          <w:noProof/>
          <w:spacing w:val="-4"/>
          <w:lang w:val="az-Latn-AZ"/>
        </w:rPr>
        <w:t xml:space="preserve"> </w:t>
      </w:r>
      <w:r w:rsidRPr="004A02C3">
        <w:rPr>
          <w:rFonts w:ascii="Arial" w:hAnsi="Arial" w:cs="Arial"/>
          <w:bCs/>
          <w:noProof/>
          <w:lang w:val="az-Latn-AZ"/>
        </w:rPr>
        <w:t>qaytarılacaqdır.</w:t>
      </w:r>
    </w:p>
    <w:p w14:paraId="70721ED7" w14:textId="61A027F1" w:rsidR="004270B0" w:rsidRPr="004A02C3" w:rsidRDefault="004270B0" w:rsidP="00237531">
      <w:pPr>
        <w:pStyle w:val="BodyText"/>
        <w:spacing w:line="276" w:lineRule="auto"/>
        <w:ind w:left="160" w:right="218" w:firstLine="720"/>
        <w:jc w:val="both"/>
        <w:rPr>
          <w:rFonts w:ascii="Arial" w:hAnsi="Arial" w:cs="Arial"/>
          <w:bCs/>
          <w:noProof/>
          <w:lang w:val="az-Latn-AZ"/>
        </w:rPr>
      </w:pPr>
      <w:r w:rsidRPr="004A02C3">
        <w:rPr>
          <w:rFonts w:ascii="Arial" w:hAnsi="Arial" w:cs="Arial"/>
          <w:bCs/>
          <w:noProof/>
          <w:lang w:val="az-Latn-AZ"/>
        </w:rPr>
        <w:t xml:space="preserve">Hərracda iştirak etmək istəyənlər </w:t>
      </w:r>
      <w:r w:rsidR="00D80A2A" w:rsidRPr="004A02C3">
        <w:rPr>
          <w:rFonts w:ascii="Arial" w:hAnsi="Arial" w:cs="Arial"/>
          <w:bCs/>
          <w:noProof/>
          <w:lang w:val="az-Latn-AZ"/>
        </w:rPr>
        <w:t xml:space="preserve">yatağın </w:t>
      </w:r>
      <w:r w:rsidR="00BD1CE0" w:rsidRPr="004A02C3">
        <w:rPr>
          <w:rFonts w:ascii="Arial" w:hAnsi="Arial" w:cs="Arial"/>
          <w:bCs/>
          <w:noProof/>
          <w:lang w:val="az-Latn-AZ"/>
        </w:rPr>
        <w:t xml:space="preserve">hər lot üzrə </w:t>
      </w:r>
      <w:r w:rsidR="00D80A2A" w:rsidRPr="004A02C3">
        <w:rPr>
          <w:rFonts w:ascii="Arial" w:hAnsi="Arial" w:cs="Arial"/>
          <w:bCs/>
          <w:noProof/>
          <w:lang w:val="az-Latn-AZ"/>
        </w:rPr>
        <w:t xml:space="preserve">ehtiyat həcminə uyğun olaraq iştirak </w:t>
      </w:r>
      <w:r w:rsidRPr="004A02C3">
        <w:rPr>
          <w:rFonts w:ascii="Arial" w:hAnsi="Arial" w:cs="Arial"/>
          <w:bCs/>
          <w:noProof/>
          <w:lang w:val="az-Latn-AZ"/>
        </w:rPr>
        <w:t>haqqını aşağıda göstərilən</w:t>
      </w:r>
      <w:r w:rsidRPr="004A02C3">
        <w:rPr>
          <w:rFonts w:ascii="Arial" w:hAnsi="Arial" w:cs="Arial"/>
          <w:bCs/>
          <w:noProof/>
          <w:spacing w:val="1"/>
          <w:lang w:val="az-Latn-AZ"/>
        </w:rPr>
        <w:t xml:space="preserve"> </w:t>
      </w:r>
      <w:r w:rsidRPr="004A02C3">
        <w:rPr>
          <w:rFonts w:ascii="Arial" w:hAnsi="Arial" w:cs="Arial"/>
          <w:bCs/>
          <w:noProof/>
          <w:lang w:val="az-Latn-AZ"/>
        </w:rPr>
        <w:t xml:space="preserve">hesaba köçürdükdən sonra, Azərbaycan dilində tərtib olunmuş əsas şərtlər toplusunu </w:t>
      </w:r>
      <w:r w:rsidR="00BF5D3A" w:rsidRPr="004A02C3">
        <w:rPr>
          <w:rFonts w:ascii="Arial" w:hAnsi="Arial" w:cs="Arial"/>
          <w:bCs/>
          <w:noProof/>
          <w:lang w:val="az-Latn-AZ"/>
        </w:rPr>
        <w:t>Dövlət Mineral Xammal Ehtiyatlarından İstifadə Agentliyinin Bakı KOB evindəki (Əlaqələndirici şəxs:</w:t>
      </w:r>
      <w:r w:rsidR="00830A47" w:rsidRPr="004A02C3">
        <w:rPr>
          <w:rFonts w:ascii="Arial" w:hAnsi="Arial" w:cs="Arial"/>
          <w:bCs/>
          <w:noProof/>
          <w:lang w:val="az-Latn-AZ"/>
        </w:rPr>
        <w:t xml:space="preserve"> Əliyev</w:t>
      </w:r>
      <w:r w:rsidR="00BF5D3A" w:rsidRPr="004A02C3">
        <w:rPr>
          <w:rFonts w:ascii="Arial" w:hAnsi="Arial" w:cs="Arial"/>
          <w:bCs/>
          <w:noProof/>
          <w:lang w:val="az-Latn-AZ"/>
        </w:rPr>
        <w:t xml:space="preserve"> </w:t>
      </w:r>
      <w:r w:rsidR="00830A47" w:rsidRPr="004A02C3">
        <w:rPr>
          <w:rFonts w:ascii="Arial" w:hAnsi="Arial" w:cs="Arial"/>
          <w:bCs/>
          <w:noProof/>
          <w:lang w:val="az-Latn-AZ"/>
        </w:rPr>
        <w:t>Sərxan</w:t>
      </w:r>
      <w:r w:rsidR="00BF5D3A" w:rsidRPr="004A02C3">
        <w:rPr>
          <w:rFonts w:ascii="Arial" w:hAnsi="Arial" w:cs="Arial"/>
          <w:bCs/>
          <w:noProof/>
          <w:lang w:val="az-Latn-AZ"/>
        </w:rPr>
        <w:t>, telefon: (05</w:t>
      </w:r>
      <w:r w:rsidR="00830A47" w:rsidRPr="004A02C3">
        <w:rPr>
          <w:rFonts w:ascii="Arial" w:hAnsi="Arial" w:cs="Arial"/>
          <w:bCs/>
          <w:noProof/>
          <w:lang w:val="az-Latn-AZ"/>
        </w:rPr>
        <w:t>5</w:t>
      </w:r>
      <w:r w:rsidR="00BF5D3A" w:rsidRPr="004A02C3">
        <w:rPr>
          <w:rFonts w:ascii="Arial" w:hAnsi="Arial" w:cs="Arial"/>
          <w:bCs/>
          <w:noProof/>
          <w:lang w:val="az-Latn-AZ"/>
        </w:rPr>
        <w:t xml:space="preserve">) </w:t>
      </w:r>
      <w:r w:rsidR="00830A47" w:rsidRPr="004A02C3">
        <w:rPr>
          <w:rFonts w:ascii="Arial" w:hAnsi="Arial" w:cs="Arial"/>
          <w:bCs/>
          <w:noProof/>
          <w:lang w:val="az-Latn-AZ"/>
        </w:rPr>
        <w:t>277</w:t>
      </w:r>
      <w:r w:rsidR="00BF5D3A" w:rsidRPr="004A02C3">
        <w:rPr>
          <w:rFonts w:ascii="Arial" w:hAnsi="Arial" w:cs="Arial"/>
          <w:bCs/>
          <w:noProof/>
          <w:lang w:val="az-Latn-AZ"/>
        </w:rPr>
        <w:t xml:space="preserve"> </w:t>
      </w:r>
      <w:r w:rsidR="00830A47" w:rsidRPr="004A02C3">
        <w:rPr>
          <w:rFonts w:ascii="Arial" w:hAnsi="Arial" w:cs="Arial"/>
          <w:bCs/>
          <w:noProof/>
          <w:lang w:val="az-Latn-AZ"/>
        </w:rPr>
        <w:t>23</w:t>
      </w:r>
      <w:r w:rsidR="00BF5D3A" w:rsidRPr="004A02C3">
        <w:rPr>
          <w:rFonts w:ascii="Arial" w:hAnsi="Arial" w:cs="Arial"/>
          <w:bCs/>
          <w:noProof/>
          <w:lang w:val="az-Latn-AZ"/>
        </w:rPr>
        <w:t xml:space="preserve"> </w:t>
      </w:r>
      <w:r w:rsidR="00830A47" w:rsidRPr="004A02C3">
        <w:rPr>
          <w:rFonts w:ascii="Arial" w:hAnsi="Arial" w:cs="Arial"/>
          <w:bCs/>
          <w:noProof/>
          <w:lang w:val="az-Latn-AZ"/>
        </w:rPr>
        <w:t>37</w:t>
      </w:r>
      <w:r w:rsidR="00BF5D3A" w:rsidRPr="004A02C3">
        <w:rPr>
          <w:rFonts w:ascii="Arial" w:hAnsi="Arial" w:cs="Arial"/>
          <w:bCs/>
          <w:noProof/>
          <w:lang w:val="az-Latn-AZ"/>
        </w:rPr>
        <w:t>) pəncərəsindən ala bilərlər.</w:t>
      </w:r>
    </w:p>
    <w:p w14:paraId="65161191" w14:textId="77777777" w:rsidR="004270B0" w:rsidRPr="004A02C3" w:rsidRDefault="004270B0" w:rsidP="00237531">
      <w:pPr>
        <w:pStyle w:val="BodyText"/>
        <w:spacing w:line="276" w:lineRule="auto"/>
        <w:jc w:val="both"/>
        <w:rPr>
          <w:rFonts w:ascii="Arial" w:hAnsi="Arial" w:cs="Arial"/>
          <w:bCs/>
          <w:noProof/>
          <w:lang w:val="az-Latn-AZ"/>
        </w:rPr>
      </w:pPr>
    </w:p>
    <w:tbl>
      <w:tblPr>
        <w:tblStyle w:val="TableNormal1"/>
        <w:tblW w:w="0" w:type="auto"/>
        <w:tblInd w:w="733" w:type="dxa"/>
        <w:tblLayout w:type="fixed"/>
        <w:tblLook w:val="01E0" w:firstRow="1" w:lastRow="1" w:firstColumn="1" w:lastColumn="1" w:noHBand="0" w:noVBand="0"/>
      </w:tblPr>
      <w:tblGrid>
        <w:gridCol w:w="5221"/>
      </w:tblGrid>
      <w:tr w:rsidR="004270B0" w:rsidRPr="004A02C3" w14:paraId="75C43A5B" w14:textId="77777777" w:rsidTr="00237531">
        <w:trPr>
          <w:trHeight w:val="320"/>
        </w:trPr>
        <w:tc>
          <w:tcPr>
            <w:tcW w:w="5221" w:type="dxa"/>
          </w:tcPr>
          <w:p w14:paraId="1AACE46F" w14:textId="77777777" w:rsidR="004270B0" w:rsidRPr="004A02C3" w:rsidRDefault="004270B0" w:rsidP="00237531">
            <w:pPr>
              <w:pStyle w:val="TableParagraph"/>
              <w:spacing w:line="276" w:lineRule="auto"/>
              <w:ind w:left="200"/>
              <w:jc w:val="both"/>
              <w:rPr>
                <w:rFonts w:ascii="Arial" w:hAnsi="Arial" w:cs="Arial"/>
                <w:bCs/>
                <w:noProof/>
                <w:sz w:val="24"/>
                <w:szCs w:val="24"/>
                <w:lang w:val="az-Latn-AZ"/>
              </w:rPr>
            </w:pPr>
            <w:r w:rsidRPr="004A02C3">
              <w:rPr>
                <w:rFonts w:ascii="Arial" w:hAnsi="Arial" w:cs="Arial"/>
                <w:bCs/>
                <w:noProof/>
                <w:sz w:val="24"/>
                <w:szCs w:val="24"/>
                <w:lang w:val="az-Latn-AZ"/>
              </w:rPr>
              <w:t>Hesab:AZ61AIIB38020019440812108103</w:t>
            </w:r>
          </w:p>
        </w:tc>
      </w:tr>
      <w:tr w:rsidR="004270B0" w:rsidRPr="004A02C3" w14:paraId="037221BF" w14:textId="77777777" w:rsidTr="00237531">
        <w:trPr>
          <w:trHeight w:val="350"/>
        </w:trPr>
        <w:tc>
          <w:tcPr>
            <w:tcW w:w="5221" w:type="dxa"/>
          </w:tcPr>
          <w:p w14:paraId="03FFB291" w14:textId="77777777" w:rsidR="004270B0" w:rsidRPr="004A02C3" w:rsidRDefault="004270B0" w:rsidP="00237531">
            <w:pPr>
              <w:pStyle w:val="TableParagraph"/>
              <w:spacing w:line="276" w:lineRule="auto"/>
              <w:ind w:left="200"/>
              <w:jc w:val="both"/>
              <w:rPr>
                <w:rFonts w:ascii="Arial" w:hAnsi="Arial" w:cs="Arial"/>
                <w:bCs/>
                <w:noProof/>
                <w:sz w:val="24"/>
                <w:szCs w:val="24"/>
                <w:lang w:val="az-Latn-AZ"/>
              </w:rPr>
            </w:pPr>
            <w:r w:rsidRPr="004A02C3">
              <w:rPr>
                <w:rFonts w:ascii="Arial" w:hAnsi="Arial" w:cs="Arial"/>
                <w:bCs/>
                <w:noProof/>
                <w:sz w:val="24"/>
                <w:szCs w:val="24"/>
                <w:lang w:val="az-Latn-AZ"/>
              </w:rPr>
              <w:t>VÖEN</w:t>
            </w:r>
            <w:r w:rsidRPr="004A02C3">
              <w:rPr>
                <w:rFonts w:ascii="Arial" w:hAnsi="Arial" w:cs="Arial"/>
                <w:bCs/>
                <w:noProof/>
                <w:spacing w:val="-5"/>
                <w:sz w:val="24"/>
                <w:szCs w:val="24"/>
                <w:lang w:val="az-Latn-AZ"/>
              </w:rPr>
              <w:t xml:space="preserve"> </w:t>
            </w:r>
            <w:r w:rsidRPr="004A02C3">
              <w:rPr>
                <w:rFonts w:ascii="Arial" w:hAnsi="Arial" w:cs="Arial"/>
                <w:bCs/>
                <w:noProof/>
                <w:sz w:val="24"/>
                <w:szCs w:val="24"/>
                <w:lang w:val="az-Latn-AZ"/>
              </w:rPr>
              <w:t>1306614461</w:t>
            </w:r>
          </w:p>
        </w:tc>
      </w:tr>
      <w:tr w:rsidR="004270B0" w:rsidRPr="004A02C3" w14:paraId="318C4080" w14:textId="77777777" w:rsidTr="00237531">
        <w:trPr>
          <w:trHeight w:val="349"/>
        </w:trPr>
        <w:tc>
          <w:tcPr>
            <w:tcW w:w="5221" w:type="dxa"/>
          </w:tcPr>
          <w:p w14:paraId="4C855149" w14:textId="77777777" w:rsidR="004270B0" w:rsidRPr="004A02C3" w:rsidRDefault="004270B0" w:rsidP="00237531">
            <w:pPr>
              <w:pStyle w:val="TableParagraph"/>
              <w:spacing w:line="276" w:lineRule="auto"/>
              <w:ind w:left="200"/>
              <w:jc w:val="both"/>
              <w:rPr>
                <w:rFonts w:ascii="Arial" w:hAnsi="Arial" w:cs="Arial"/>
                <w:bCs/>
                <w:noProof/>
                <w:sz w:val="24"/>
                <w:szCs w:val="24"/>
                <w:lang w:val="az-Latn-AZ"/>
              </w:rPr>
            </w:pPr>
            <w:r w:rsidRPr="004A02C3">
              <w:rPr>
                <w:rFonts w:ascii="Arial" w:hAnsi="Arial" w:cs="Arial"/>
                <w:bCs/>
                <w:noProof/>
                <w:sz w:val="24"/>
                <w:szCs w:val="24"/>
                <w:lang w:val="az-Latn-AZ"/>
              </w:rPr>
              <w:t>Bank:</w:t>
            </w:r>
            <w:r w:rsidRPr="004A02C3">
              <w:rPr>
                <w:rFonts w:ascii="Arial" w:hAnsi="Arial" w:cs="Arial"/>
                <w:bCs/>
                <w:noProof/>
                <w:spacing w:val="-3"/>
                <w:sz w:val="24"/>
                <w:szCs w:val="24"/>
                <w:lang w:val="az-Latn-AZ"/>
              </w:rPr>
              <w:t xml:space="preserve"> </w:t>
            </w:r>
            <w:r w:rsidRPr="004A02C3">
              <w:rPr>
                <w:rFonts w:ascii="Arial" w:hAnsi="Arial" w:cs="Arial"/>
                <w:bCs/>
                <w:noProof/>
                <w:sz w:val="24"/>
                <w:szCs w:val="24"/>
                <w:lang w:val="az-Latn-AZ"/>
              </w:rPr>
              <w:t>"Kapital</w:t>
            </w:r>
            <w:r w:rsidRPr="004A02C3">
              <w:rPr>
                <w:rFonts w:ascii="Arial" w:hAnsi="Arial" w:cs="Arial"/>
                <w:bCs/>
                <w:noProof/>
                <w:spacing w:val="-2"/>
                <w:sz w:val="24"/>
                <w:szCs w:val="24"/>
                <w:lang w:val="az-Latn-AZ"/>
              </w:rPr>
              <w:t xml:space="preserve"> </w:t>
            </w:r>
            <w:r w:rsidRPr="004A02C3">
              <w:rPr>
                <w:rFonts w:ascii="Arial" w:hAnsi="Arial" w:cs="Arial"/>
                <w:bCs/>
                <w:noProof/>
                <w:sz w:val="24"/>
                <w:szCs w:val="24"/>
                <w:lang w:val="az-Latn-AZ"/>
              </w:rPr>
              <w:t>Bank"</w:t>
            </w:r>
            <w:r w:rsidRPr="004A02C3">
              <w:rPr>
                <w:rFonts w:ascii="Arial" w:hAnsi="Arial" w:cs="Arial"/>
                <w:bCs/>
                <w:noProof/>
                <w:spacing w:val="-2"/>
                <w:sz w:val="24"/>
                <w:szCs w:val="24"/>
                <w:lang w:val="az-Latn-AZ"/>
              </w:rPr>
              <w:t xml:space="preserve"> </w:t>
            </w:r>
            <w:r w:rsidRPr="004A02C3">
              <w:rPr>
                <w:rFonts w:ascii="Arial" w:hAnsi="Arial" w:cs="Arial"/>
                <w:bCs/>
                <w:noProof/>
                <w:sz w:val="24"/>
                <w:szCs w:val="24"/>
                <w:lang w:val="az-Latn-AZ"/>
              </w:rPr>
              <w:t>ASC,</w:t>
            </w:r>
            <w:r w:rsidRPr="004A02C3">
              <w:rPr>
                <w:rFonts w:ascii="Arial" w:hAnsi="Arial" w:cs="Arial"/>
                <w:bCs/>
                <w:noProof/>
                <w:spacing w:val="-3"/>
                <w:sz w:val="24"/>
                <w:szCs w:val="24"/>
                <w:lang w:val="az-Latn-AZ"/>
              </w:rPr>
              <w:t xml:space="preserve"> </w:t>
            </w:r>
            <w:r w:rsidRPr="004A02C3">
              <w:rPr>
                <w:rFonts w:ascii="Arial" w:hAnsi="Arial" w:cs="Arial"/>
                <w:bCs/>
                <w:noProof/>
                <w:sz w:val="24"/>
                <w:szCs w:val="24"/>
                <w:lang w:val="az-Latn-AZ"/>
              </w:rPr>
              <w:t>Yasamal</w:t>
            </w:r>
            <w:r w:rsidRPr="004A02C3">
              <w:rPr>
                <w:rFonts w:ascii="Arial" w:hAnsi="Arial" w:cs="Arial"/>
                <w:bCs/>
                <w:noProof/>
                <w:spacing w:val="-2"/>
                <w:sz w:val="24"/>
                <w:szCs w:val="24"/>
                <w:lang w:val="az-Latn-AZ"/>
              </w:rPr>
              <w:t xml:space="preserve"> </w:t>
            </w:r>
            <w:r w:rsidRPr="004A02C3">
              <w:rPr>
                <w:rFonts w:ascii="Arial" w:hAnsi="Arial" w:cs="Arial"/>
                <w:bCs/>
                <w:noProof/>
                <w:sz w:val="24"/>
                <w:szCs w:val="24"/>
                <w:lang w:val="az-Latn-AZ"/>
              </w:rPr>
              <w:t>filialı</w:t>
            </w:r>
          </w:p>
        </w:tc>
      </w:tr>
      <w:tr w:rsidR="004270B0" w:rsidRPr="004A02C3" w14:paraId="68FD66C4" w14:textId="77777777" w:rsidTr="00237531">
        <w:trPr>
          <w:trHeight w:val="349"/>
        </w:trPr>
        <w:tc>
          <w:tcPr>
            <w:tcW w:w="5221" w:type="dxa"/>
          </w:tcPr>
          <w:p w14:paraId="6C934650" w14:textId="77777777" w:rsidR="004270B0" w:rsidRPr="004A02C3" w:rsidRDefault="004270B0" w:rsidP="00237531">
            <w:pPr>
              <w:pStyle w:val="TableParagraph"/>
              <w:spacing w:line="276" w:lineRule="auto"/>
              <w:ind w:left="200"/>
              <w:jc w:val="both"/>
              <w:rPr>
                <w:rFonts w:ascii="Arial" w:hAnsi="Arial" w:cs="Arial"/>
                <w:bCs/>
                <w:noProof/>
                <w:sz w:val="24"/>
                <w:szCs w:val="24"/>
                <w:lang w:val="az-Latn-AZ"/>
              </w:rPr>
            </w:pPr>
            <w:r w:rsidRPr="004A02C3">
              <w:rPr>
                <w:rFonts w:ascii="Arial" w:hAnsi="Arial" w:cs="Arial"/>
                <w:bCs/>
                <w:noProof/>
                <w:sz w:val="24"/>
                <w:szCs w:val="24"/>
                <w:lang w:val="az-Latn-AZ"/>
              </w:rPr>
              <w:t>Kodu:</w:t>
            </w:r>
            <w:r w:rsidRPr="004A02C3">
              <w:rPr>
                <w:rFonts w:ascii="Arial" w:hAnsi="Arial" w:cs="Arial"/>
                <w:bCs/>
                <w:noProof/>
                <w:spacing w:val="-4"/>
                <w:sz w:val="24"/>
                <w:szCs w:val="24"/>
                <w:lang w:val="az-Latn-AZ"/>
              </w:rPr>
              <w:t xml:space="preserve"> </w:t>
            </w:r>
            <w:r w:rsidRPr="004A02C3">
              <w:rPr>
                <w:rFonts w:ascii="Arial" w:hAnsi="Arial" w:cs="Arial"/>
                <w:bCs/>
                <w:noProof/>
                <w:sz w:val="24"/>
                <w:szCs w:val="24"/>
                <w:lang w:val="az-Latn-AZ"/>
              </w:rPr>
              <w:t>200037</w:t>
            </w:r>
          </w:p>
        </w:tc>
      </w:tr>
      <w:tr w:rsidR="004270B0" w:rsidRPr="004A02C3" w14:paraId="603D07B2" w14:textId="77777777" w:rsidTr="00237531">
        <w:trPr>
          <w:trHeight w:val="350"/>
        </w:trPr>
        <w:tc>
          <w:tcPr>
            <w:tcW w:w="5221" w:type="dxa"/>
          </w:tcPr>
          <w:p w14:paraId="5C5C6935" w14:textId="77777777" w:rsidR="004270B0" w:rsidRPr="004A02C3" w:rsidRDefault="004270B0" w:rsidP="00237531">
            <w:pPr>
              <w:pStyle w:val="TableParagraph"/>
              <w:spacing w:line="276" w:lineRule="auto"/>
              <w:ind w:left="200"/>
              <w:jc w:val="both"/>
              <w:rPr>
                <w:rFonts w:ascii="Arial" w:hAnsi="Arial" w:cs="Arial"/>
                <w:bCs/>
                <w:noProof/>
                <w:sz w:val="24"/>
                <w:szCs w:val="24"/>
                <w:lang w:val="az-Latn-AZ"/>
              </w:rPr>
            </w:pPr>
            <w:r w:rsidRPr="004A02C3">
              <w:rPr>
                <w:rFonts w:ascii="Arial" w:hAnsi="Arial" w:cs="Arial"/>
                <w:bCs/>
                <w:noProof/>
                <w:sz w:val="24"/>
                <w:szCs w:val="24"/>
                <w:lang w:val="az-Latn-AZ"/>
              </w:rPr>
              <w:t>VÖEN:</w:t>
            </w:r>
            <w:r w:rsidRPr="004A02C3">
              <w:rPr>
                <w:rFonts w:ascii="Arial" w:hAnsi="Arial" w:cs="Arial"/>
                <w:bCs/>
                <w:noProof/>
                <w:spacing w:val="-6"/>
                <w:sz w:val="24"/>
                <w:szCs w:val="24"/>
                <w:lang w:val="az-Latn-AZ"/>
              </w:rPr>
              <w:t xml:space="preserve"> </w:t>
            </w:r>
            <w:r w:rsidRPr="004A02C3">
              <w:rPr>
                <w:rFonts w:ascii="Arial" w:hAnsi="Arial" w:cs="Arial"/>
                <w:bCs/>
                <w:noProof/>
                <w:sz w:val="24"/>
                <w:szCs w:val="24"/>
                <w:lang w:val="az-Latn-AZ"/>
              </w:rPr>
              <w:t>9900003611</w:t>
            </w:r>
          </w:p>
        </w:tc>
      </w:tr>
      <w:tr w:rsidR="004270B0" w:rsidRPr="004A02C3" w14:paraId="2D7B1347" w14:textId="77777777" w:rsidTr="00237531">
        <w:trPr>
          <w:trHeight w:val="350"/>
        </w:trPr>
        <w:tc>
          <w:tcPr>
            <w:tcW w:w="5221" w:type="dxa"/>
          </w:tcPr>
          <w:p w14:paraId="205D11A8" w14:textId="77777777" w:rsidR="004270B0" w:rsidRPr="004A02C3" w:rsidRDefault="004270B0" w:rsidP="00237531">
            <w:pPr>
              <w:pStyle w:val="TableParagraph"/>
              <w:spacing w:line="276" w:lineRule="auto"/>
              <w:ind w:left="200"/>
              <w:jc w:val="both"/>
              <w:rPr>
                <w:rFonts w:ascii="Arial" w:hAnsi="Arial" w:cs="Arial"/>
                <w:bCs/>
                <w:noProof/>
                <w:sz w:val="24"/>
                <w:szCs w:val="24"/>
                <w:lang w:val="az-Latn-AZ"/>
              </w:rPr>
            </w:pPr>
            <w:r w:rsidRPr="004A02C3">
              <w:rPr>
                <w:rFonts w:ascii="Arial" w:hAnsi="Arial" w:cs="Arial"/>
                <w:bCs/>
                <w:noProof/>
                <w:sz w:val="24"/>
                <w:szCs w:val="24"/>
                <w:lang w:val="az-Latn-AZ"/>
              </w:rPr>
              <w:t>M/H:</w:t>
            </w:r>
            <w:r w:rsidRPr="004A02C3">
              <w:rPr>
                <w:rFonts w:ascii="Arial" w:hAnsi="Arial" w:cs="Arial"/>
                <w:bCs/>
                <w:noProof/>
                <w:spacing w:val="-11"/>
                <w:sz w:val="24"/>
                <w:szCs w:val="24"/>
                <w:lang w:val="az-Latn-AZ"/>
              </w:rPr>
              <w:t xml:space="preserve"> </w:t>
            </w:r>
            <w:r w:rsidRPr="004A02C3">
              <w:rPr>
                <w:rFonts w:ascii="Arial" w:hAnsi="Arial" w:cs="Arial"/>
                <w:bCs/>
                <w:noProof/>
                <w:sz w:val="24"/>
                <w:szCs w:val="24"/>
                <w:lang w:val="az-Latn-AZ"/>
              </w:rPr>
              <w:t>AZ37NABZ01350100000000001944</w:t>
            </w:r>
          </w:p>
        </w:tc>
      </w:tr>
      <w:tr w:rsidR="004270B0" w:rsidRPr="004A02C3" w14:paraId="2D96FB87" w14:textId="77777777" w:rsidTr="00237531">
        <w:trPr>
          <w:trHeight w:val="320"/>
        </w:trPr>
        <w:tc>
          <w:tcPr>
            <w:tcW w:w="5221" w:type="dxa"/>
          </w:tcPr>
          <w:p w14:paraId="659F5BF0" w14:textId="77777777" w:rsidR="004270B0" w:rsidRPr="004A02C3" w:rsidRDefault="004270B0" w:rsidP="00237531">
            <w:pPr>
              <w:pStyle w:val="TableParagraph"/>
              <w:spacing w:line="276" w:lineRule="auto"/>
              <w:ind w:left="200"/>
              <w:jc w:val="both"/>
              <w:rPr>
                <w:rFonts w:ascii="Arial" w:hAnsi="Arial" w:cs="Arial"/>
                <w:bCs/>
                <w:noProof/>
                <w:sz w:val="24"/>
                <w:szCs w:val="24"/>
                <w:lang w:val="az-Latn-AZ"/>
              </w:rPr>
            </w:pPr>
            <w:r w:rsidRPr="004A02C3">
              <w:rPr>
                <w:rFonts w:ascii="Arial" w:hAnsi="Arial" w:cs="Arial"/>
                <w:bCs/>
                <w:noProof/>
                <w:sz w:val="24"/>
                <w:szCs w:val="24"/>
                <w:lang w:val="az-Latn-AZ"/>
              </w:rPr>
              <w:t>S.W.İ.F.T:</w:t>
            </w:r>
            <w:r w:rsidRPr="004A02C3">
              <w:rPr>
                <w:rFonts w:ascii="Arial" w:hAnsi="Arial" w:cs="Arial"/>
                <w:bCs/>
                <w:noProof/>
                <w:spacing w:val="-5"/>
                <w:sz w:val="24"/>
                <w:szCs w:val="24"/>
                <w:lang w:val="az-Latn-AZ"/>
              </w:rPr>
              <w:t xml:space="preserve"> </w:t>
            </w:r>
            <w:r w:rsidRPr="004A02C3">
              <w:rPr>
                <w:rFonts w:ascii="Arial" w:hAnsi="Arial" w:cs="Arial"/>
                <w:bCs/>
                <w:noProof/>
                <w:sz w:val="24"/>
                <w:szCs w:val="24"/>
                <w:lang w:val="az-Latn-AZ"/>
              </w:rPr>
              <w:t>AIIBAZ2X</w:t>
            </w:r>
          </w:p>
        </w:tc>
      </w:tr>
    </w:tbl>
    <w:p w14:paraId="143C2EC1" w14:textId="0511CEB9" w:rsidR="004270B0" w:rsidRPr="004A02C3" w:rsidRDefault="00CB6BA8" w:rsidP="00237531">
      <w:pPr>
        <w:pStyle w:val="BodyText"/>
        <w:spacing w:line="276" w:lineRule="auto"/>
        <w:ind w:left="880"/>
        <w:jc w:val="both"/>
        <w:rPr>
          <w:rFonts w:ascii="Arial" w:hAnsi="Arial" w:cs="Arial"/>
          <w:bCs/>
          <w:noProof/>
          <w:lang w:val="az-Latn-AZ"/>
        </w:rPr>
      </w:pPr>
      <w:r w:rsidRPr="004A02C3">
        <w:rPr>
          <w:rFonts w:ascii="Arial" w:hAnsi="Arial" w:cs="Arial"/>
          <w:bCs/>
          <w:noProof/>
          <w:lang w:val="az-Latn-AZ"/>
        </w:rPr>
        <w:t>İştirak</w:t>
      </w:r>
      <w:r w:rsidR="004270B0" w:rsidRPr="004A02C3">
        <w:rPr>
          <w:rFonts w:ascii="Arial" w:hAnsi="Arial" w:cs="Arial"/>
          <w:bCs/>
          <w:noProof/>
          <w:spacing w:val="-4"/>
          <w:lang w:val="az-Latn-AZ"/>
        </w:rPr>
        <w:t xml:space="preserve"> </w:t>
      </w:r>
      <w:r w:rsidR="004270B0" w:rsidRPr="004A02C3">
        <w:rPr>
          <w:rFonts w:ascii="Arial" w:hAnsi="Arial" w:cs="Arial"/>
          <w:bCs/>
          <w:noProof/>
          <w:lang w:val="az-Latn-AZ"/>
        </w:rPr>
        <w:t>haqqı</w:t>
      </w:r>
      <w:r w:rsidR="004270B0" w:rsidRPr="004A02C3">
        <w:rPr>
          <w:rFonts w:ascii="Arial" w:hAnsi="Arial" w:cs="Arial"/>
          <w:bCs/>
          <w:noProof/>
          <w:spacing w:val="-2"/>
          <w:lang w:val="az-Latn-AZ"/>
        </w:rPr>
        <w:t xml:space="preserve"> </w:t>
      </w:r>
      <w:r w:rsidR="004270B0" w:rsidRPr="004A02C3">
        <w:rPr>
          <w:rFonts w:ascii="Arial" w:hAnsi="Arial" w:cs="Arial"/>
          <w:bCs/>
          <w:noProof/>
          <w:lang w:val="az-Latn-AZ"/>
        </w:rPr>
        <w:t>heç</w:t>
      </w:r>
      <w:r w:rsidR="004270B0" w:rsidRPr="004A02C3">
        <w:rPr>
          <w:rFonts w:ascii="Arial" w:hAnsi="Arial" w:cs="Arial"/>
          <w:bCs/>
          <w:noProof/>
          <w:spacing w:val="-3"/>
          <w:lang w:val="az-Latn-AZ"/>
        </w:rPr>
        <w:t xml:space="preserve"> </w:t>
      </w:r>
      <w:r w:rsidR="004270B0" w:rsidRPr="004A02C3">
        <w:rPr>
          <w:rFonts w:ascii="Arial" w:hAnsi="Arial" w:cs="Arial"/>
          <w:bCs/>
          <w:noProof/>
          <w:lang w:val="az-Latn-AZ"/>
        </w:rPr>
        <w:t>bir</w:t>
      </w:r>
      <w:r w:rsidR="004270B0" w:rsidRPr="004A02C3">
        <w:rPr>
          <w:rFonts w:ascii="Arial" w:hAnsi="Arial" w:cs="Arial"/>
          <w:bCs/>
          <w:noProof/>
          <w:spacing w:val="-2"/>
          <w:lang w:val="az-Latn-AZ"/>
        </w:rPr>
        <w:t xml:space="preserve"> </w:t>
      </w:r>
      <w:r w:rsidR="004270B0" w:rsidRPr="004A02C3">
        <w:rPr>
          <w:rFonts w:ascii="Arial" w:hAnsi="Arial" w:cs="Arial"/>
          <w:bCs/>
          <w:noProof/>
          <w:lang w:val="az-Latn-AZ"/>
        </w:rPr>
        <w:t>halda</w:t>
      </w:r>
      <w:r w:rsidR="004270B0" w:rsidRPr="004A02C3">
        <w:rPr>
          <w:rFonts w:ascii="Arial" w:hAnsi="Arial" w:cs="Arial"/>
          <w:bCs/>
          <w:noProof/>
          <w:spacing w:val="-1"/>
          <w:lang w:val="az-Latn-AZ"/>
        </w:rPr>
        <w:t xml:space="preserve"> </w:t>
      </w:r>
      <w:r w:rsidR="004270B0" w:rsidRPr="004A02C3">
        <w:rPr>
          <w:rFonts w:ascii="Arial" w:hAnsi="Arial" w:cs="Arial"/>
          <w:bCs/>
          <w:noProof/>
          <w:lang w:val="az-Latn-AZ"/>
        </w:rPr>
        <w:t>geri</w:t>
      </w:r>
      <w:r w:rsidR="004270B0" w:rsidRPr="004A02C3">
        <w:rPr>
          <w:rFonts w:ascii="Arial" w:hAnsi="Arial" w:cs="Arial"/>
          <w:bCs/>
          <w:noProof/>
          <w:spacing w:val="-2"/>
          <w:lang w:val="az-Latn-AZ"/>
        </w:rPr>
        <w:t xml:space="preserve"> </w:t>
      </w:r>
      <w:r w:rsidR="004270B0" w:rsidRPr="004A02C3">
        <w:rPr>
          <w:rFonts w:ascii="Arial" w:hAnsi="Arial" w:cs="Arial"/>
          <w:bCs/>
          <w:noProof/>
          <w:lang w:val="az-Latn-AZ"/>
        </w:rPr>
        <w:t>qaytarılmır.</w:t>
      </w:r>
    </w:p>
    <w:p w14:paraId="63DA6B3E" w14:textId="77777777" w:rsidR="004270B0" w:rsidRPr="004A02C3" w:rsidRDefault="004270B0" w:rsidP="00237531">
      <w:pPr>
        <w:pStyle w:val="BodyText"/>
        <w:spacing w:line="276" w:lineRule="auto"/>
        <w:jc w:val="both"/>
        <w:rPr>
          <w:rFonts w:ascii="Arial" w:hAnsi="Arial" w:cs="Arial"/>
          <w:bCs/>
          <w:noProof/>
          <w:lang w:val="az-Latn-AZ"/>
        </w:rPr>
      </w:pPr>
    </w:p>
    <w:p w14:paraId="771A2D54" w14:textId="36FA9C31" w:rsidR="00CB6BA8" w:rsidRPr="004A02C3" w:rsidRDefault="00CB6BA8" w:rsidP="00237531">
      <w:pPr>
        <w:pStyle w:val="BodyText"/>
        <w:spacing w:line="276" w:lineRule="auto"/>
        <w:ind w:left="160" w:right="219"/>
        <w:jc w:val="both"/>
        <w:rPr>
          <w:rFonts w:ascii="Arial" w:hAnsi="Arial" w:cs="Arial"/>
          <w:bCs/>
          <w:noProof/>
          <w:lang w:val="az-Latn-AZ"/>
        </w:rPr>
      </w:pPr>
      <w:r w:rsidRPr="004A02C3">
        <w:rPr>
          <w:rFonts w:ascii="Arial" w:hAnsi="Arial" w:cs="Arial"/>
          <w:bCs/>
          <w:noProof/>
          <w:lang w:val="az-Latn-AZ"/>
        </w:rPr>
        <w:t>H</w:t>
      </w:r>
      <w:r w:rsidR="004270B0" w:rsidRPr="004A02C3">
        <w:rPr>
          <w:rFonts w:ascii="Arial" w:hAnsi="Arial" w:cs="Arial"/>
          <w:bCs/>
          <w:noProof/>
          <w:lang w:val="az-Latn-AZ"/>
        </w:rPr>
        <w:t>ərrac</w:t>
      </w:r>
      <w:r w:rsidRPr="004A02C3">
        <w:rPr>
          <w:rFonts w:ascii="Arial" w:hAnsi="Arial" w:cs="Arial"/>
          <w:bCs/>
          <w:noProof/>
          <w:spacing w:val="1"/>
          <w:lang w:val="az-Latn-AZ"/>
        </w:rPr>
        <w:t xml:space="preserve"> </w:t>
      </w:r>
      <w:r w:rsidR="004270B0" w:rsidRPr="004A02C3">
        <w:rPr>
          <w:rFonts w:ascii="Arial" w:hAnsi="Arial" w:cs="Arial"/>
          <w:bCs/>
          <w:noProof/>
          <w:lang w:val="az-Latn-AZ"/>
        </w:rPr>
        <w:t>komissiyası</w:t>
      </w:r>
      <w:r w:rsidR="004270B0" w:rsidRPr="004A02C3">
        <w:rPr>
          <w:rFonts w:ascii="Arial" w:hAnsi="Arial" w:cs="Arial"/>
          <w:bCs/>
          <w:noProof/>
          <w:spacing w:val="1"/>
          <w:lang w:val="az-Latn-AZ"/>
        </w:rPr>
        <w:t xml:space="preserve"> </w:t>
      </w:r>
      <w:r w:rsidR="004270B0" w:rsidRPr="004A02C3">
        <w:rPr>
          <w:rFonts w:ascii="Arial" w:hAnsi="Arial" w:cs="Arial"/>
          <w:bCs/>
          <w:noProof/>
          <w:lang w:val="az-Latn-AZ"/>
        </w:rPr>
        <w:t>tərəfindən</w:t>
      </w:r>
      <w:r w:rsidR="004270B0" w:rsidRPr="004A02C3">
        <w:rPr>
          <w:rFonts w:ascii="Arial" w:hAnsi="Arial" w:cs="Arial"/>
          <w:bCs/>
          <w:noProof/>
          <w:spacing w:val="1"/>
          <w:lang w:val="az-Latn-AZ"/>
        </w:rPr>
        <w:t xml:space="preserve"> </w:t>
      </w:r>
      <w:r w:rsidR="004270B0" w:rsidRPr="004A02C3">
        <w:rPr>
          <w:rFonts w:ascii="Arial" w:hAnsi="Arial" w:cs="Arial"/>
          <w:bCs/>
          <w:noProof/>
          <w:lang w:val="az-Latn-AZ"/>
        </w:rPr>
        <w:t>hərrac</w:t>
      </w:r>
      <w:r w:rsidR="004270B0" w:rsidRPr="004A02C3">
        <w:rPr>
          <w:rFonts w:ascii="Arial" w:hAnsi="Arial" w:cs="Arial"/>
          <w:bCs/>
          <w:noProof/>
          <w:spacing w:val="1"/>
          <w:lang w:val="az-Latn-AZ"/>
        </w:rPr>
        <w:t xml:space="preserve"> </w:t>
      </w:r>
      <w:r w:rsidR="004270B0" w:rsidRPr="004A02C3">
        <w:rPr>
          <w:rFonts w:ascii="Arial" w:hAnsi="Arial" w:cs="Arial"/>
          <w:bCs/>
          <w:noProof/>
          <w:lang w:val="az-Latn-AZ"/>
        </w:rPr>
        <w:t xml:space="preserve">iştirakçısına dəvət məktubu verildikdən sonra </w:t>
      </w:r>
      <w:r w:rsidRPr="004A02C3">
        <w:rPr>
          <w:rFonts w:ascii="Arial" w:hAnsi="Arial" w:cs="Arial"/>
          <w:bCs/>
          <w:noProof/>
          <w:lang w:val="az-Latn-AZ"/>
        </w:rPr>
        <w:t xml:space="preserve">2 </w:t>
      </w:r>
      <w:r w:rsidR="004270B0" w:rsidRPr="004A02C3">
        <w:rPr>
          <w:rFonts w:ascii="Arial" w:hAnsi="Arial" w:cs="Arial"/>
          <w:bCs/>
          <w:noProof/>
          <w:lang w:val="az-Latn-AZ"/>
        </w:rPr>
        <w:t>(iki) iş günü ərzində başlanğıc</w:t>
      </w:r>
      <w:r w:rsidR="004270B0" w:rsidRPr="004A02C3">
        <w:rPr>
          <w:rFonts w:ascii="Arial" w:hAnsi="Arial" w:cs="Arial"/>
          <w:bCs/>
          <w:noProof/>
          <w:spacing w:val="1"/>
          <w:lang w:val="az-Latn-AZ"/>
        </w:rPr>
        <w:t xml:space="preserve"> </w:t>
      </w:r>
      <w:r w:rsidR="004270B0" w:rsidRPr="004A02C3">
        <w:rPr>
          <w:rFonts w:ascii="Arial" w:hAnsi="Arial" w:cs="Arial"/>
          <w:bCs/>
          <w:noProof/>
          <w:lang w:val="az-Latn-AZ"/>
        </w:rPr>
        <w:t>qiymətinin 10% miqdarında beh məbləği ödənilməlidir.</w:t>
      </w:r>
    </w:p>
    <w:p w14:paraId="4D510E27" w14:textId="274A9B9F" w:rsidR="004270B0" w:rsidRPr="004A02C3" w:rsidRDefault="00CB6BA8" w:rsidP="00237531">
      <w:pPr>
        <w:pStyle w:val="BodyText"/>
        <w:spacing w:line="276" w:lineRule="auto"/>
        <w:ind w:right="219"/>
        <w:jc w:val="both"/>
        <w:rPr>
          <w:rFonts w:ascii="Arial" w:hAnsi="Arial" w:cs="Arial"/>
          <w:bCs/>
          <w:noProof/>
          <w:lang w:val="az-Latn-AZ"/>
        </w:rPr>
      </w:pPr>
      <w:r w:rsidRPr="004A02C3">
        <w:rPr>
          <w:rFonts w:ascii="Arial" w:hAnsi="Arial" w:cs="Arial"/>
          <w:bCs/>
          <w:noProof/>
          <w:lang w:val="az-Latn-AZ"/>
        </w:rPr>
        <w:t xml:space="preserve">  </w:t>
      </w:r>
      <w:r w:rsidR="004270B0" w:rsidRPr="004A02C3">
        <w:rPr>
          <w:rFonts w:ascii="Arial" w:hAnsi="Arial" w:cs="Arial"/>
          <w:bCs/>
          <w:noProof/>
          <w:lang w:val="az-Latn-AZ"/>
        </w:rPr>
        <w:t>Beh məbləği ödənilmədiyi təqdirdə, iddiaçı</w:t>
      </w:r>
      <w:r w:rsidR="004270B0" w:rsidRPr="004A02C3">
        <w:rPr>
          <w:rFonts w:ascii="Arial" w:hAnsi="Arial" w:cs="Arial"/>
          <w:bCs/>
          <w:noProof/>
          <w:spacing w:val="1"/>
          <w:lang w:val="az-Latn-AZ"/>
        </w:rPr>
        <w:t xml:space="preserve"> </w:t>
      </w:r>
      <w:r w:rsidR="004270B0" w:rsidRPr="004A02C3">
        <w:rPr>
          <w:rFonts w:ascii="Arial" w:hAnsi="Arial" w:cs="Arial"/>
          <w:bCs/>
          <w:noProof/>
          <w:lang w:val="az-Latn-AZ"/>
        </w:rPr>
        <w:t>hərraca</w:t>
      </w:r>
      <w:r w:rsidR="004270B0" w:rsidRPr="004A02C3">
        <w:rPr>
          <w:rFonts w:ascii="Arial" w:hAnsi="Arial" w:cs="Arial"/>
          <w:bCs/>
          <w:noProof/>
          <w:spacing w:val="-1"/>
          <w:lang w:val="az-Latn-AZ"/>
        </w:rPr>
        <w:t xml:space="preserve"> </w:t>
      </w:r>
      <w:r w:rsidR="004270B0" w:rsidRPr="004A02C3">
        <w:rPr>
          <w:rFonts w:ascii="Arial" w:hAnsi="Arial" w:cs="Arial"/>
          <w:bCs/>
          <w:noProof/>
          <w:lang w:val="az-Latn-AZ"/>
        </w:rPr>
        <w:t>buraxılmır.</w:t>
      </w:r>
    </w:p>
    <w:p w14:paraId="3998C5D6" w14:textId="77777777" w:rsidR="004270B0" w:rsidRPr="004A02C3" w:rsidRDefault="004270B0" w:rsidP="004270B0">
      <w:pPr>
        <w:jc w:val="both"/>
        <w:rPr>
          <w:rFonts w:ascii="Arial" w:hAnsi="Arial" w:cs="Arial"/>
          <w:noProof/>
          <w:sz w:val="24"/>
          <w:szCs w:val="24"/>
          <w:lang w:val="az-Latn-AZ"/>
        </w:rPr>
        <w:sectPr w:rsidR="004270B0" w:rsidRPr="004A02C3" w:rsidSect="000D1AE6">
          <w:footerReference w:type="default" r:id="rId7"/>
          <w:pgSz w:w="12240" w:h="15840"/>
          <w:pgMar w:top="760" w:right="720" w:bottom="940" w:left="1080" w:header="0" w:footer="741" w:gutter="0"/>
          <w:pgNumType w:start="1"/>
          <w:cols w:space="720"/>
        </w:sectPr>
      </w:pPr>
    </w:p>
    <w:p w14:paraId="34EA6A26" w14:textId="77777777" w:rsidR="004270B0" w:rsidRPr="004A02C3" w:rsidRDefault="004270B0" w:rsidP="004270B0">
      <w:pPr>
        <w:pStyle w:val="Heading1"/>
        <w:spacing w:before="80"/>
        <w:jc w:val="both"/>
        <w:rPr>
          <w:rFonts w:ascii="Arial" w:hAnsi="Arial" w:cs="Arial"/>
          <w:noProof/>
          <w:lang w:val="az-Latn-AZ"/>
        </w:rPr>
      </w:pPr>
      <w:r w:rsidRPr="004A02C3">
        <w:rPr>
          <w:rFonts w:ascii="Arial" w:hAnsi="Arial" w:cs="Arial"/>
          <w:noProof/>
          <w:lang w:val="az-Latn-AZ"/>
        </w:rPr>
        <w:lastRenderedPageBreak/>
        <w:t>Qoşma:</w:t>
      </w:r>
    </w:p>
    <w:p w14:paraId="1FF7119E" w14:textId="77777777" w:rsidR="004270B0" w:rsidRPr="004A02C3" w:rsidRDefault="004270B0" w:rsidP="004270B0">
      <w:pPr>
        <w:pStyle w:val="BodyText"/>
        <w:spacing w:before="8"/>
        <w:jc w:val="both"/>
        <w:rPr>
          <w:rFonts w:ascii="Arial" w:hAnsi="Arial" w:cs="Arial"/>
          <w:b/>
          <w:noProof/>
          <w:lang w:val="az-Latn-AZ"/>
        </w:rPr>
      </w:pPr>
      <w:r w:rsidRPr="004A02C3">
        <w:rPr>
          <w:rFonts w:ascii="Arial" w:hAnsi="Arial" w:cs="Arial"/>
          <w:noProof/>
          <w:lang w:val="az-Latn-AZ"/>
        </w:rPr>
        <w:br w:type="column"/>
      </w:r>
    </w:p>
    <w:p w14:paraId="646B9DC2" w14:textId="77777777" w:rsidR="004270B0" w:rsidRPr="004A02C3" w:rsidRDefault="004270B0" w:rsidP="004270B0">
      <w:pPr>
        <w:pStyle w:val="BodyText"/>
        <w:ind w:left="704" w:right="1594"/>
        <w:jc w:val="both"/>
        <w:rPr>
          <w:rFonts w:ascii="Arial" w:hAnsi="Arial" w:cs="Arial"/>
          <w:noProof/>
          <w:lang w:val="az-Latn-AZ"/>
        </w:rPr>
      </w:pPr>
      <w:r w:rsidRPr="004A02C3">
        <w:rPr>
          <w:rFonts w:ascii="Arial" w:hAnsi="Arial" w:cs="Arial"/>
          <w:noProof/>
          <w:lang w:val="az-Latn-AZ"/>
        </w:rPr>
        <w:t>Dövlət Mineral Xammal</w:t>
      </w:r>
      <w:r w:rsidRPr="004A02C3">
        <w:rPr>
          <w:rFonts w:ascii="Arial" w:hAnsi="Arial" w:cs="Arial"/>
          <w:noProof/>
          <w:spacing w:val="1"/>
          <w:lang w:val="az-Latn-AZ"/>
        </w:rPr>
        <w:t xml:space="preserve"> </w:t>
      </w:r>
      <w:r w:rsidRPr="004A02C3">
        <w:rPr>
          <w:rFonts w:ascii="Arial" w:hAnsi="Arial" w:cs="Arial"/>
          <w:noProof/>
          <w:lang w:val="az-Latn-AZ"/>
        </w:rPr>
        <w:t>Ehtiyatlarından</w:t>
      </w:r>
      <w:r w:rsidRPr="004A02C3">
        <w:rPr>
          <w:rFonts w:ascii="Arial" w:hAnsi="Arial" w:cs="Arial"/>
          <w:noProof/>
          <w:spacing w:val="-6"/>
          <w:lang w:val="az-Latn-AZ"/>
        </w:rPr>
        <w:t xml:space="preserve"> </w:t>
      </w:r>
      <w:r w:rsidRPr="004A02C3">
        <w:rPr>
          <w:rFonts w:ascii="Arial" w:hAnsi="Arial" w:cs="Arial"/>
          <w:noProof/>
          <w:lang w:val="az-Latn-AZ"/>
        </w:rPr>
        <w:t>İstifadə</w:t>
      </w:r>
      <w:r w:rsidRPr="004A02C3">
        <w:rPr>
          <w:rFonts w:ascii="Arial" w:hAnsi="Arial" w:cs="Arial"/>
          <w:noProof/>
          <w:spacing w:val="-5"/>
          <w:lang w:val="az-Latn-AZ"/>
        </w:rPr>
        <w:t xml:space="preserve"> </w:t>
      </w:r>
      <w:r w:rsidRPr="004A02C3">
        <w:rPr>
          <w:rFonts w:ascii="Arial" w:hAnsi="Arial" w:cs="Arial"/>
          <w:noProof/>
          <w:lang w:val="az-Latn-AZ"/>
        </w:rPr>
        <w:t>Agentliyinə</w:t>
      </w:r>
    </w:p>
    <w:p w14:paraId="0F9000A2" w14:textId="77777777" w:rsidR="004270B0" w:rsidRPr="004A02C3" w:rsidRDefault="004270B0" w:rsidP="004270B0">
      <w:pPr>
        <w:pStyle w:val="BodyText"/>
        <w:spacing w:before="11"/>
        <w:jc w:val="both"/>
        <w:rPr>
          <w:rFonts w:ascii="Arial" w:hAnsi="Arial" w:cs="Arial"/>
          <w:noProof/>
          <w:lang w:val="az-Latn-AZ"/>
        </w:rPr>
      </w:pPr>
    </w:p>
    <w:p w14:paraId="22750292" w14:textId="77777777" w:rsidR="004270B0" w:rsidRPr="004A02C3" w:rsidRDefault="004270B0" w:rsidP="004270B0">
      <w:pPr>
        <w:pStyle w:val="BodyText"/>
        <w:tabs>
          <w:tab w:val="left" w:pos="4321"/>
        </w:tabs>
        <w:spacing w:before="1"/>
        <w:ind w:left="747"/>
        <w:jc w:val="both"/>
        <w:rPr>
          <w:rFonts w:ascii="Arial" w:hAnsi="Arial" w:cs="Arial"/>
          <w:noProof/>
          <w:lang w:val="az-Latn-AZ"/>
        </w:rPr>
      </w:pPr>
      <w:r w:rsidRPr="004A02C3">
        <w:rPr>
          <w:rFonts w:ascii="Arial" w:hAnsi="Arial" w:cs="Arial"/>
          <w:noProof/>
          <w:lang w:val="az-Latn-AZ"/>
        </w:rPr>
        <w:t>Fiziki</w:t>
      </w:r>
      <w:r w:rsidRPr="004A02C3">
        <w:rPr>
          <w:rFonts w:ascii="Arial" w:hAnsi="Arial" w:cs="Arial"/>
          <w:noProof/>
          <w:spacing w:val="-2"/>
          <w:lang w:val="az-Latn-AZ"/>
        </w:rPr>
        <w:t xml:space="preserve"> </w:t>
      </w:r>
      <w:r w:rsidRPr="004A02C3">
        <w:rPr>
          <w:rFonts w:ascii="Arial" w:hAnsi="Arial" w:cs="Arial"/>
          <w:noProof/>
          <w:lang w:val="az-Latn-AZ"/>
        </w:rPr>
        <w:t>şəxs</w:t>
      </w:r>
      <w:r w:rsidRPr="004A02C3">
        <w:rPr>
          <w:rFonts w:ascii="Arial" w:hAnsi="Arial" w:cs="Arial"/>
          <w:noProof/>
          <w:spacing w:val="-1"/>
          <w:lang w:val="az-Latn-AZ"/>
        </w:rPr>
        <w:t xml:space="preserve"> </w:t>
      </w:r>
      <w:r w:rsidRPr="004A02C3">
        <w:rPr>
          <w:rFonts w:ascii="Arial" w:hAnsi="Arial" w:cs="Arial"/>
          <w:noProof/>
          <w:lang w:val="az-Latn-AZ"/>
        </w:rPr>
        <w:t>/</w:t>
      </w:r>
      <w:r w:rsidRPr="004A02C3">
        <w:rPr>
          <w:rFonts w:ascii="Arial" w:hAnsi="Arial" w:cs="Arial"/>
          <w:noProof/>
          <w:spacing w:val="-3"/>
          <w:lang w:val="az-Latn-AZ"/>
        </w:rPr>
        <w:t xml:space="preserve"> </w:t>
      </w:r>
      <w:r w:rsidRPr="004A02C3">
        <w:rPr>
          <w:rFonts w:ascii="Arial" w:hAnsi="Arial" w:cs="Arial"/>
          <w:noProof/>
          <w:lang w:val="az-Latn-AZ"/>
        </w:rPr>
        <w:t>Hüquqi</w:t>
      </w:r>
      <w:r w:rsidRPr="004A02C3">
        <w:rPr>
          <w:rFonts w:ascii="Arial" w:hAnsi="Arial" w:cs="Arial"/>
          <w:noProof/>
          <w:spacing w:val="-2"/>
          <w:lang w:val="az-Latn-AZ"/>
        </w:rPr>
        <w:t xml:space="preserve"> </w:t>
      </w:r>
      <w:r w:rsidRPr="004A02C3">
        <w:rPr>
          <w:rFonts w:ascii="Arial" w:hAnsi="Arial" w:cs="Arial"/>
          <w:noProof/>
          <w:lang w:val="az-Latn-AZ"/>
        </w:rPr>
        <w:t xml:space="preserve">şəxs </w:t>
      </w:r>
      <w:r w:rsidRPr="004A02C3">
        <w:rPr>
          <w:rFonts w:ascii="Arial" w:hAnsi="Arial" w:cs="Arial"/>
          <w:noProof/>
          <w:u w:val="single"/>
          <w:lang w:val="az-Latn-AZ"/>
        </w:rPr>
        <w:t xml:space="preserve"> </w:t>
      </w:r>
      <w:r w:rsidRPr="004A02C3">
        <w:rPr>
          <w:rFonts w:ascii="Arial" w:hAnsi="Arial" w:cs="Arial"/>
          <w:noProof/>
          <w:u w:val="single"/>
          <w:lang w:val="az-Latn-AZ"/>
        </w:rPr>
        <w:tab/>
      </w:r>
    </w:p>
    <w:p w14:paraId="7DF06BF5" w14:textId="77777777" w:rsidR="004270B0" w:rsidRPr="004A02C3" w:rsidRDefault="004270B0" w:rsidP="004270B0">
      <w:pPr>
        <w:pStyle w:val="BodyText"/>
        <w:spacing w:before="1"/>
        <w:jc w:val="both"/>
        <w:rPr>
          <w:rFonts w:ascii="Arial" w:hAnsi="Arial" w:cs="Arial"/>
          <w:noProof/>
          <w:lang w:val="az-Latn-AZ"/>
        </w:rPr>
      </w:pPr>
    </w:p>
    <w:p w14:paraId="0B6A9CCE" w14:textId="77777777" w:rsidR="004270B0" w:rsidRPr="004A02C3" w:rsidRDefault="004270B0" w:rsidP="004270B0">
      <w:pPr>
        <w:pStyle w:val="BodyText"/>
        <w:ind w:left="719"/>
        <w:jc w:val="both"/>
        <w:rPr>
          <w:rFonts w:ascii="Arial" w:hAnsi="Arial" w:cs="Arial"/>
          <w:noProof/>
          <w:lang w:val="az-Latn-AZ"/>
        </w:rPr>
      </w:pPr>
      <w:r w:rsidRPr="004A02C3">
        <w:rPr>
          <w:rFonts w:ascii="Arial" w:hAnsi="Arial" w:cs="Arial"/>
          <w:noProof/>
          <w:lang w:val="az-Latn-AZ"/>
        </w:rPr>
        <w:t>VÖEN:</w:t>
      </w:r>
    </w:p>
    <w:p w14:paraId="140E359F" w14:textId="77777777" w:rsidR="004270B0" w:rsidRPr="004A02C3" w:rsidRDefault="004270B0" w:rsidP="004270B0">
      <w:pPr>
        <w:pStyle w:val="BodyText"/>
        <w:spacing w:before="1"/>
        <w:jc w:val="both"/>
        <w:rPr>
          <w:rFonts w:ascii="Arial" w:hAnsi="Arial" w:cs="Arial"/>
          <w:noProof/>
          <w:lang w:val="az-Latn-AZ"/>
        </w:rPr>
      </w:pPr>
    </w:p>
    <w:p w14:paraId="002BE3BE" w14:textId="77777777" w:rsidR="004270B0" w:rsidRPr="004A02C3" w:rsidRDefault="004270B0" w:rsidP="004270B0">
      <w:pPr>
        <w:pStyle w:val="BodyText"/>
        <w:ind w:left="719"/>
        <w:jc w:val="both"/>
        <w:rPr>
          <w:rFonts w:ascii="Arial" w:hAnsi="Arial" w:cs="Arial"/>
          <w:noProof/>
          <w:lang w:val="az-Latn-AZ"/>
        </w:rPr>
      </w:pPr>
      <w:r w:rsidRPr="004A02C3">
        <w:rPr>
          <w:rFonts w:ascii="Arial" w:hAnsi="Arial" w:cs="Arial"/>
          <w:noProof/>
          <w:lang w:val="az-Latn-AZ"/>
        </w:rPr>
        <w:t>Ünvan:</w:t>
      </w:r>
    </w:p>
    <w:p w14:paraId="2ECC8E5F" w14:textId="77777777" w:rsidR="004270B0" w:rsidRPr="004A02C3" w:rsidRDefault="004270B0" w:rsidP="004270B0">
      <w:pPr>
        <w:pStyle w:val="BodyText"/>
        <w:jc w:val="both"/>
        <w:rPr>
          <w:rFonts w:ascii="Arial" w:hAnsi="Arial" w:cs="Arial"/>
          <w:noProof/>
          <w:lang w:val="az-Latn-AZ"/>
        </w:rPr>
      </w:pPr>
    </w:p>
    <w:p w14:paraId="787E9BA4" w14:textId="77777777" w:rsidR="004270B0" w:rsidRPr="004A02C3" w:rsidRDefault="004270B0" w:rsidP="004270B0">
      <w:pPr>
        <w:pStyle w:val="BodyText"/>
        <w:jc w:val="both"/>
        <w:rPr>
          <w:rFonts w:ascii="Arial" w:hAnsi="Arial" w:cs="Arial"/>
          <w:noProof/>
          <w:lang w:val="az-Latn-AZ"/>
        </w:rPr>
      </w:pPr>
    </w:p>
    <w:p w14:paraId="2C25D598" w14:textId="77777777" w:rsidR="004270B0" w:rsidRPr="004A02C3" w:rsidRDefault="004270B0" w:rsidP="004270B0">
      <w:pPr>
        <w:pStyle w:val="BodyText"/>
        <w:jc w:val="both"/>
        <w:rPr>
          <w:rFonts w:ascii="Arial" w:hAnsi="Arial" w:cs="Arial"/>
          <w:noProof/>
          <w:lang w:val="az-Latn-AZ"/>
        </w:rPr>
      </w:pPr>
    </w:p>
    <w:p w14:paraId="427FFB2A" w14:textId="77777777" w:rsidR="004270B0" w:rsidRPr="004A02C3" w:rsidRDefault="004270B0" w:rsidP="004270B0">
      <w:pPr>
        <w:pStyle w:val="Heading1"/>
        <w:spacing w:before="241"/>
        <w:jc w:val="both"/>
        <w:rPr>
          <w:rFonts w:ascii="Arial" w:hAnsi="Arial" w:cs="Arial"/>
          <w:noProof/>
          <w:lang w:val="az-Latn-AZ"/>
        </w:rPr>
      </w:pPr>
      <w:r w:rsidRPr="004A02C3">
        <w:rPr>
          <w:rFonts w:ascii="Arial" w:hAnsi="Arial" w:cs="Arial"/>
          <w:noProof/>
          <w:lang w:val="az-Latn-AZ"/>
        </w:rPr>
        <w:t>Ərizə</w:t>
      </w:r>
    </w:p>
    <w:p w14:paraId="42D35705" w14:textId="77777777" w:rsidR="004270B0" w:rsidRPr="004A02C3" w:rsidRDefault="004270B0" w:rsidP="004270B0">
      <w:pPr>
        <w:jc w:val="both"/>
        <w:rPr>
          <w:rFonts w:ascii="Arial" w:hAnsi="Arial" w:cs="Arial"/>
          <w:noProof/>
          <w:sz w:val="24"/>
          <w:szCs w:val="24"/>
          <w:lang w:val="az-Latn-AZ"/>
        </w:rPr>
        <w:sectPr w:rsidR="004270B0" w:rsidRPr="004A02C3">
          <w:pgSz w:w="12240" w:h="15840"/>
          <w:pgMar w:top="1060" w:right="400" w:bottom="940" w:left="920" w:header="0" w:footer="741" w:gutter="0"/>
          <w:cols w:num="2" w:space="720" w:equalWidth="0">
            <w:col w:w="1118" w:space="3812"/>
            <w:col w:w="5990"/>
          </w:cols>
        </w:sectPr>
      </w:pPr>
    </w:p>
    <w:p w14:paraId="40BE2FB6" w14:textId="77777777" w:rsidR="004270B0" w:rsidRPr="004A02C3" w:rsidRDefault="004270B0" w:rsidP="004270B0">
      <w:pPr>
        <w:pStyle w:val="BodyText"/>
        <w:jc w:val="both"/>
        <w:rPr>
          <w:rFonts w:ascii="Arial" w:hAnsi="Arial" w:cs="Arial"/>
          <w:b/>
          <w:noProof/>
          <w:lang w:val="az-Latn-AZ"/>
        </w:rPr>
      </w:pPr>
    </w:p>
    <w:p w14:paraId="5B392B3D" w14:textId="77777777" w:rsidR="004270B0" w:rsidRPr="004A02C3" w:rsidRDefault="004270B0" w:rsidP="004270B0">
      <w:pPr>
        <w:pStyle w:val="BodyText"/>
        <w:spacing w:before="9"/>
        <w:jc w:val="both"/>
        <w:rPr>
          <w:rFonts w:ascii="Arial" w:hAnsi="Arial" w:cs="Arial"/>
          <w:b/>
          <w:noProof/>
          <w:lang w:val="az-Latn-AZ"/>
        </w:rPr>
      </w:pPr>
    </w:p>
    <w:p w14:paraId="3B3C9FFF" w14:textId="77777777" w:rsidR="004270B0" w:rsidRPr="004A02C3" w:rsidRDefault="004270B0" w:rsidP="004270B0">
      <w:pPr>
        <w:pStyle w:val="BodyText"/>
        <w:spacing w:before="100"/>
        <w:ind w:left="301"/>
        <w:jc w:val="both"/>
        <w:rPr>
          <w:rFonts w:ascii="Arial" w:hAnsi="Arial" w:cs="Arial"/>
          <w:noProof/>
          <w:lang w:val="az-Latn-AZ"/>
        </w:rPr>
      </w:pPr>
      <w:r w:rsidRPr="004A02C3">
        <w:rPr>
          <w:rFonts w:ascii="Arial" w:hAnsi="Arial" w:cs="Arial"/>
          <w:noProof/>
          <w:lang w:val="az-Latn-AZ"/>
        </w:rPr>
        <w:t>Xahiş</w:t>
      </w:r>
      <w:r w:rsidRPr="004A02C3">
        <w:rPr>
          <w:rFonts w:ascii="Arial" w:hAnsi="Arial" w:cs="Arial"/>
          <w:noProof/>
          <w:spacing w:val="-3"/>
          <w:lang w:val="az-Latn-AZ"/>
        </w:rPr>
        <w:t xml:space="preserve"> </w:t>
      </w:r>
      <w:r w:rsidRPr="004A02C3">
        <w:rPr>
          <w:rFonts w:ascii="Arial" w:hAnsi="Arial" w:cs="Arial"/>
          <w:noProof/>
          <w:lang w:val="az-Latn-AZ"/>
        </w:rPr>
        <w:t>edirik</w:t>
      </w:r>
      <w:r w:rsidRPr="004A02C3">
        <w:rPr>
          <w:rFonts w:ascii="Arial" w:hAnsi="Arial" w:cs="Arial"/>
          <w:noProof/>
          <w:spacing w:val="-4"/>
          <w:lang w:val="az-Latn-AZ"/>
        </w:rPr>
        <w:t xml:space="preserve"> </w:t>
      </w:r>
      <w:r w:rsidRPr="004A02C3">
        <w:rPr>
          <w:rFonts w:ascii="Arial" w:hAnsi="Arial" w:cs="Arial"/>
          <w:noProof/>
          <w:lang w:val="az-Latn-AZ"/>
        </w:rPr>
        <w:t>hərracda</w:t>
      </w:r>
      <w:r w:rsidRPr="004A02C3">
        <w:rPr>
          <w:rFonts w:ascii="Arial" w:hAnsi="Arial" w:cs="Arial"/>
          <w:noProof/>
          <w:spacing w:val="-3"/>
          <w:lang w:val="az-Latn-AZ"/>
        </w:rPr>
        <w:t xml:space="preserve"> </w:t>
      </w:r>
      <w:r w:rsidRPr="004A02C3">
        <w:rPr>
          <w:rFonts w:ascii="Arial" w:hAnsi="Arial" w:cs="Arial"/>
          <w:noProof/>
          <w:lang w:val="az-Latn-AZ"/>
        </w:rPr>
        <w:t>iştirak</w:t>
      </w:r>
      <w:r w:rsidRPr="004A02C3">
        <w:rPr>
          <w:rFonts w:ascii="Arial" w:hAnsi="Arial" w:cs="Arial"/>
          <w:noProof/>
          <w:spacing w:val="-4"/>
          <w:lang w:val="az-Latn-AZ"/>
        </w:rPr>
        <w:t xml:space="preserve"> </w:t>
      </w:r>
      <w:r w:rsidRPr="004A02C3">
        <w:rPr>
          <w:rFonts w:ascii="Arial" w:hAnsi="Arial" w:cs="Arial"/>
          <w:noProof/>
          <w:lang w:val="az-Latn-AZ"/>
        </w:rPr>
        <w:t>etmək</w:t>
      </w:r>
      <w:r w:rsidRPr="004A02C3">
        <w:rPr>
          <w:rFonts w:ascii="Arial" w:hAnsi="Arial" w:cs="Arial"/>
          <w:noProof/>
          <w:spacing w:val="-4"/>
          <w:lang w:val="az-Latn-AZ"/>
        </w:rPr>
        <w:t xml:space="preserve"> </w:t>
      </w:r>
      <w:r w:rsidRPr="004A02C3">
        <w:rPr>
          <w:rFonts w:ascii="Arial" w:hAnsi="Arial" w:cs="Arial"/>
          <w:noProof/>
          <w:lang w:val="az-Latn-AZ"/>
        </w:rPr>
        <w:t>üçün</w:t>
      </w:r>
      <w:r w:rsidRPr="004A02C3">
        <w:rPr>
          <w:rFonts w:ascii="Arial" w:hAnsi="Arial" w:cs="Arial"/>
          <w:noProof/>
          <w:spacing w:val="-3"/>
          <w:lang w:val="az-Latn-AZ"/>
        </w:rPr>
        <w:t xml:space="preserve"> </w:t>
      </w:r>
      <w:r w:rsidRPr="004A02C3">
        <w:rPr>
          <w:rFonts w:ascii="Arial" w:hAnsi="Arial" w:cs="Arial"/>
          <w:noProof/>
          <w:lang w:val="az-Latn-AZ"/>
        </w:rPr>
        <w:t>icazə</w:t>
      </w:r>
      <w:r w:rsidRPr="004A02C3">
        <w:rPr>
          <w:rFonts w:ascii="Arial" w:hAnsi="Arial" w:cs="Arial"/>
          <w:noProof/>
          <w:spacing w:val="-6"/>
          <w:lang w:val="az-Latn-AZ"/>
        </w:rPr>
        <w:t xml:space="preserve"> </w:t>
      </w:r>
      <w:r w:rsidRPr="004A02C3">
        <w:rPr>
          <w:rFonts w:ascii="Arial" w:hAnsi="Arial" w:cs="Arial"/>
          <w:noProof/>
          <w:lang w:val="az-Latn-AZ"/>
        </w:rPr>
        <w:t>verəsiniz.</w:t>
      </w:r>
    </w:p>
    <w:p w14:paraId="1FD2D580" w14:textId="77777777" w:rsidR="004270B0" w:rsidRPr="004A02C3" w:rsidRDefault="004270B0" w:rsidP="004270B0">
      <w:pPr>
        <w:pStyle w:val="BodyText"/>
        <w:spacing w:before="11"/>
        <w:jc w:val="both"/>
        <w:rPr>
          <w:rFonts w:ascii="Arial" w:hAnsi="Arial" w:cs="Arial"/>
          <w:noProof/>
          <w:lang w:val="az-Latn-AZ"/>
        </w:rPr>
      </w:pPr>
    </w:p>
    <w:p w14:paraId="76555D7F" w14:textId="77777777" w:rsidR="004270B0" w:rsidRPr="004A02C3" w:rsidRDefault="004270B0" w:rsidP="004270B0">
      <w:pPr>
        <w:pStyle w:val="BodyText"/>
        <w:spacing w:line="480" w:lineRule="auto"/>
        <w:ind w:left="301" w:right="9779"/>
        <w:jc w:val="both"/>
        <w:rPr>
          <w:rFonts w:ascii="Arial" w:hAnsi="Arial" w:cs="Arial"/>
          <w:noProof/>
          <w:lang w:val="az-Latn-AZ"/>
        </w:rPr>
      </w:pPr>
    </w:p>
    <w:p w14:paraId="43F0D4B6" w14:textId="77777777" w:rsidR="004270B0" w:rsidRPr="004A02C3" w:rsidRDefault="004270B0" w:rsidP="004270B0">
      <w:pPr>
        <w:pStyle w:val="BodyText"/>
        <w:spacing w:line="480" w:lineRule="auto"/>
        <w:ind w:left="301" w:right="9779"/>
        <w:jc w:val="both"/>
        <w:rPr>
          <w:rFonts w:ascii="Arial" w:hAnsi="Arial" w:cs="Arial"/>
          <w:noProof/>
          <w:lang w:val="az-Latn-AZ"/>
        </w:rPr>
      </w:pPr>
      <w:r w:rsidRPr="004A02C3">
        <w:rPr>
          <w:rFonts w:ascii="Arial" w:hAnsi="Arial" w:cs="Arial"/>
          <w:noProof/>
          <w:lang w:val="az-Latn-AZ"/>
        </w:rPr>
        <w:t>Qoşma</w:t>
      </w:r>
    </w:p>
    <w:p w14:paraId="091D2276" w14:textId="77777777" w:rsidR="004270B0" w:rsidRPr="004A02C3" w:rsidRDefault="004270B0" w:rsidP="004270B0">
      <w:pPr>
        <w:pStyle w:val="BodyText"/>
        <w:spacing w:line="480" w:lineRule="auto"/>
        <w:ind w:left="301" w:right="9779"/>
        <w:jc w:val="both"/>
        <w:rPr>
          <w:rFonts w:ascii="Arial" w:hAnsi="Arial" w:cs="Arial"/>
          <w:noProof/>
          <w:lang w:val="az-Latn-AZ"/>
        </w:rPr>
      </w:pPr>
    </w:p>
    <w:p w14:paraId="3DBFC243" w14:textId="77777777" w:rsidR="004270B0" w:rsidRPr="004A02C3" w:rsidRDefault="004270B0" w:rsidP="004270B0">
      <w:pPr>
        <w:pStyle w:val="BodyText"/>
        <w:spacing w:line="480" w:lineRule="auto"/>
        <w:ind w:left="301" w:right="9779"/>
        <w:jc w:val="both"/>
        <w:rPr>
          <w:rFonts w:ascii="Arial" w:hAnsi="Arial" w:cs="Arial"/>
          <w:noProof/>
          <w:lang w:val="az-Latn-AZ"/>
        </w:rPr>
      </w:pPr>
      <w:r w:rsidRPr="004A02C3">
        <w:rPr>
          <w:rFonts w:ascii="Arial" w:hAnsi="Arial" w:cs="Arial"/>
          <w:noProof/>
          <w:lang w:val="az-Latn-AZ"/>
        </w:rPr>
        <w:t>İmza:</w:t>
      </w:r>
      <w:r w:rsidRPr="004A02C3">
        <w:rPr>
          <w:rFonts w:ascii="Arial" w:hAnsi="Arial" w:cs="Arial"/>
          <w:noProof/>
          <w:spacing w:val="1"/>
          <w:lang w:val="az-Latn-AZ"/>
        </w:rPr>
        <w:t xml:space="preserve"> </w:t>
      </w:r>
      <w:r w:rsidRPr="004A02C3">
        <w:rPr>
          <w:rFonts w:ascii="Arial" w:hAnsi="Arial" w:cs="Arial"/>
          <w:noProof/>
          <w:lang w:val="az-Latn-AZ"/>
        </w:rPr>
        <w:t>Tarix:</w:t>
      </w:r>
    </w:p>
    <w:p w14:paraId="008C636E" w14:textId="77777777" w:rsidR="004270B0" w:rsidRPr="004A02C3" w:rsidRDefault="004270B0" w:rsidP="004270B0">
      <w:pPr>
        <w:rPr>
          <w:noProof/>
          <w:lang w:val="az-Latn-AZ"/>
        </w:rPr>
      </w:pPr>
    </w:p>
    <w:p w14:paraId="24CF1355" w14:textId="77777777" w:rsidR="004270B0" w:rsidRPr="004A02C3" w:rsidRDefault="004270B0" w:rsidP="004270B0">
      <w:pPr>
        <w:jc w:val="center"/>
        <w:rPr>
          <w:rFonts w:ascii="Arial" w:hAnsi="Arial" w:cs="Arial"/>
          <w:b/>
          <w:noProof/>
          <w:sz w:val="24"/>
          <w:szCs w:val="24"/>
          <w:lang w:val="az-Latn-AZ"/>
        </w:rPr>
      </w:pPr>
    </w:p>
    <w:p w14:paraId="37256957" w14:textId="77777777" w:rsidR="004270B0" w:rsidRPr="004A02C3" w:rsidRDefault="004270B0" w:rsidP="004270B0">
      <w:pPr>
        <w:jc w:val="center"/>
        <w:rPr>
          <w:rFonts w:ascii="Arial" w:hAnsi="Arial" w:cs="Arial"/>
          <w:b/>
          <w:noProof/>
          <w:sz w:val="24"/>
          <w:szCs w:val="24"/>
          <w:lang w:val="az-Latn-AZ"/>
        </w:rPr>
      </w:pPr>
    </w:p>
    <w:p w14:paraId="3146FC32" w14:textId="77777777" w:rsidR="004270B0" w:rsidRPr="004A02C3" w:rsidRDefault="004270B0" w:rsidP="004270B0">
      <w:pPr>
        <w:jc w:val="center"/>
        <w:rPr>
          <w:rFonts w:ascii="Arial" w:hAnsi="Arial" w:cs="Arial"/>
          <w:b/>
          <w:noProof/>
          <w:sz w:val="24"/>
          <w:szCs w:val="24"/>
          <w:lang w:val="az-Latn-AZ"/>
        </w:rPr>
      </w:pPr>
    </w:p>
    <w:p w14:paraId="0B45D432" w14:textId="77777777" w:rsidR="004270B0" w:rsidRPr="004A02C3" w:rsidRDefault="004270B0" w:rsidP="004270B0">
      <w:pPr>
        <w:jc w:val="center"/>
        <w:rPr>
          <w:rFonts w:ascii="Arial" w:hAnsi="Arial" w:cs="Arial"/>
          <w:b/>
          <w:noProof/>
          <w:sz w:val="24"/>
          <w:szCs w:val="24"/>
          <w:lang w:val="az-Latn-AZ"/>
        </w:rPr>
      </w:pPr>
    </w:p>
    <w:p w14:paraId="10EA4753" w14:textId="77777777" w:rsidR="004270B0" w:rsidRPr="004A02C3" w:rsidRDefault="004270B0" w:rsidP="004270B0">
      <w:pPr>
        <w:jc w:val="center"/>
        <w:rPr>
          <w:rFonts w:ascii="Arial" w:hAnsi="Arial" w:cs="Arial"/>
          <w:b/>
          <w:noProof/>
          <w:sz w:val="24"/>
          <w:szCs w:val="24"/>
          <w:lang w:val="az-Latn-AZ"/>
        </w:rPr>
      </w:pPr>
    </w:p>
    <w:p w14:paraId="06BF07BC" w14:textId="77777777" w:rsidR="004270B0" w:rsidRPr="004A02C3" w:rsidRDefault="004270B0" w:rsidP="004270B0">
      <w:pPr>
        <w:jc w:val="center"/>
        <w:rPr>
          <w:rFonts w:ascii="Arial" w:hAnsi="Arial" w:cs="Arial"/>
          <w:b/>
          <w:noProof/>
          <w:sz w:val="24"/>
          <w:szCs w:val="24"/>
          <w:lang w:val="az-Latn-AZ"/>
        </w:rPr>
      </w:pPr>
    </w:p>
    <w:p w14:paraId="69985CD5" w14:textId="77777777" w:rsidR="004270B0" w:rsidRPr="004A02C3" w:rsidRDefault="004270B0" w:rsidP="004270B0">
      <w:pPr>
        <w:jc w:val="center"/>
        <w:rPr>
          <w:rFonts w:ascii="Arial" w:hAnsi="Arial" w:cs="Arial"/>
          <w:b/>
          <w:noProof/>
          <w:sz w:val="24"/>
          <w:szCs w:val="24"/>
          <w:lang w:val="az-Latn-AZ"/>
        </w:rPr>
      </w:pPr>
    </w:p>
    <w:p w14:paraId="152E57A9" w14:textId="77777777" w:rsidR="004270B0" w:rsidRPr="004A02C3" w:rsidRDefault="004270B0" w:rsidP="004270B0">
      <w:pPr>
        <w:jc w:val="center"/>
        <w:rPr>
          <w:rFonts w:ascii="Arial" w:hAnsi="Arial" w:cs="Arial"/>
          <w:b/>
          <w:noProof/>
          <w:sz w:val="24"/>
          <w:szCs w:val="24"/>
          <w:lang w:val="az-Latn-AZ"/>
        </w:rPr>
      </w:pPr>
    </w:p>
    <w:p w14:paraId="2DE5A0AC" w14:textId="77777777" w:rsidR="004270B0" w:rsidRPr="004A02C3" w:rsidRDefault="004270B0" w:rsidP="004270B0">
      <w:pPr>
        <w:jc w:val="center"/>
        <w:rPr>
          <w:rFonts w:ascii="Arial" w:hAnsi="Arial" w:cs="Arial"/>
          <w:b/>
          <w:noProof/>
          <w:sz w:val="24"/>
          <w:szCs w:val="24"/>
          <w:lang w:val="az-Latn-AZ"/>
        </w:rPr>
      </w:pPr>
    </w:p>
    <w:p w14:paraId="5D51BBC0" w14:textId="77777777" w:rsidR="004270B0" w:rsidRPr="004A02C3" w:rsidRDefault="004270B0" w:rsidP="004270B0">
      <w:pPr>
        <w:jc w:val="center"/>
        <w:rPr>
          <w:rFonts w:ascii="Arial" w:hAnsi="Arial" w:cs="Arial"/>
          <w:b/>
          <w:noProof/>
          <w:sz w:val="24"/>
          <w:szCs w:val="24"/>
          <w:lang w:val="az-Latn-AZ"/>
        </w:rPr>
      </w:pPr>
    </w:p>
    <w:p w14:paraId="239CA9B7" w14:textId="77777777" w:rsidR="004270B0" w:rsidRPr="004A02C3" w:rsidRDefault="004270B0" w:rsidP="004270B0">
      <w:pPr>
        <w:jc w:val="center"/>
        <w:rPr>
          <w:rFonts w:ascii="Arial" w:hAnsi="Arial" w:cs="Arial"/>
          <w:b/>
          <w:noProof/>
          <w:sz w:val="24"/>
          <w:szCs w:val="24"/>
          <w:lang w:val="az-Latn-AZ"/>
        </w:rPr>
      </w:pPr>
    </w:p>
    <w:p w14:paraId="4C2799B6" w14:textId="77777777" w:rsidR="004270B0" w:rsidRPr="004A02C3" w:rsidRDefault="004270B0" w:rsidP="004270B0">
      <w:pPr>
        <w:jc w:val="center"/>
        <w:rPr>
          <w:rFonts w:ascii="Arial" w:hAnsi="Arial" w:cs="Arial"/>
          <w:b/>
          <w:noProof/>
          <w:sz w:val="24"/>
          <w:szCs w:val="24"/>
          <w:lang w:val="az-Latn-AZ"/>
        </w:rPr>
      </w:pPr>
    </w:p>
    <w:p w14:paraId="2640B8DB" w14:textId="77777777" w:rsidR="004270B0" w:rsidRPr="004A02C3" w:rsidRDefault="004270B0" w:rsidP="004270B0">
      <w:pPr>
        <w:jc w:val="center"/>
        <w:rPr>
          <w:rFonts w:ascii="Arial" w:hAnsi="Arial" w:cs="Arial"/>
          <w:b/>
          <w:noProof/>
          <w:sz w:val="24"/>
          <w:szCs w:val="24"/>
          <w:lang w:val="az-Latn-AZ"/>
        </w:rPr>
      </w:pPr>
    </w:p>
    <w:p w14:paraId="1C0065F4" w14:textId="77777777" w:rsidR="004270B0" w:rsidRPr="004A02C3" w:rsidRDefault="004270B0" w:rsidP="004270B0">
      <w:pPr>
        <w:jc w:val="center"/>
        <w:rPr>
          <w:rFonts w:ascii="Arial" w:hAnsi="Arial" w:cs="Arial"/>
          <w:b/>
          <w:noProof/>
          <w:sz w:val="24"/>
          <w:szCs w:val="24"/>
          <w:lang w:val="az-Latn-AZ"/>
        </w:rPr>
      </w:pPr>
    </w:p>
    <w:p w14:paraId="5654048D" w14:textId="77777777" w:rsidR="004270B0" w:rsidRPr="004A02C3" w:rsidRDefault="004270B0" w:rsidP="004270B0">
      <w:pPr>
        <w:jc w:val="center"/>
        <w:rPr>
          <w:rFonts w:ascii="Arial" w:hAnsi="Arial" w:cs="Arial"/>
          <w:b/>
          <w:noProof/>
          <w:sz w:val="24"/>
          <w:szCs w:val="24"/>
          <w:lang w:val="az-Latn-AZ"/>
        </w:rPr>
      </w:pPr>
    </w:p>
    <w:p w14:paraId="703F76ED" w14:textId="77777777" w:rsidR="004270B0" w:rsidRPr="004A02C3" w:rsidRDefault="004270B0" w:rsidP="004270B0">
      <w:pPr>
        <w:jc w:val="center"/>
        <w:rPr>
          <w:rFonts w:ascii="Arial" w:hAnsi="Arial" w:cs="Arial"/>
          <w:b/>
          <w:noProof/>
          <w:sz w:val="24"/>
          <w:szCs w:val="24"/>
          <w:lang w:val="az-Latn-AZ"/>
        </w:rPr>
      </w:pPr>
    </w:p>
    <w:p w14:paraId="4C3E698D" w14:textId="77777777" w:rsidR="004270B0" w:rsidRPr="004A02C3" w:rsidRDefault="004270B0" w:rsidP="00496D3E">
      <w:pPr>
        <w:rPr>
          <w:rFonts w:ascii="Arial" w:hAnsi="Arial" w:cs="Arial"/>
          <w:b/>
          <w:noProof/>
          <w:sz w:val="24"/>
          <w:szCs w:val="24"/>
          <w:lang w:val="az-Latn-AZ"/>
        </w:rPr>
      </w:pPr>
    </w:p>
    <w:p w14:paraId="6EEC577A" w14:textId="77777777" w:rsidR="00496D3E" w:rsidRPr="004A02C3" w:rsidRDefault="00496D3E" w:rsidP="00496D3E">
      <w:pPr>
        <w:rPr>
          <w:rFonts w:ascii="Arial" w:hAnsi="Arial" w:cs="Arial"/>
          <w:b/>
          <w:noProof/>
          <w:sz w:val="24"/>
          <w:szCs w:val="24"/>
          <w:lang w:val="az-Latn-AZ"/>
        </w:rPr>
      </w:pPr>
    </w:p>
    <w:p w14:paraId="16CB5F80" w14:textId="77777777" w:rsidR="00496D3E" w:rsidRPr="004A02C3" w:rsidRDefault="00496D3E" w:rsidP="00496D3E">
      <w:pPr>
        <w:rPr>
          <w:rFonts w:ascii="Arial" w:hAnsi="Arial" w:cs="Arial"/>
          <w:b/>
          <w:noProof/>
          <w:sz w:val="24"/>
          <w:szCs w:val="24"/>
          <w:lang w:val="az-Latn-AZ"/>
        </w:rPr>
      </w:pPr>
    </w:p>
    <w:p w14:paraId="11641E6B" w14:textId="77777777" w:rsidR="004270B0" w:rsidRPr="004A02C3" w:rsidRDefault="004270B0" w:rsidP="004270B0">
      <w:pPr>
        <w:jc w:val="center"/>
        <w:rPr>
          <w:rFonts w:ascii="Arial" w:hAnsi="Arial" w:cs="Arial"/>
          <w:b/>
          <w:noProof/>
          <w:sz w:val="24"/>
          <w:szCs w:val="24"/>
          <w:lang w:val="az-Latn-AZ"/>
        </w:rPr>
      </w:pPr>
    </w:p>
    <w:p w14:paraId="48EF9A54" w14:textId="77777777" w:rsidR="004270B0" w:rsidRPr="004A02C3" w:rsidRDefault="004270B0" w:rsidP="004270B0">
      <w:pPr>
        <w:jc w:val="center"/>
        <w:rPr>
          <w:rFonts w:ascii="Arial" w:hAnsi="Arial" w:cs="Arial"/>
          <w:b/>
          <w:noProof/>
          <w:sz w:val="24"/>
          <w:szCs w:val="24"/>
          <w:lang w:val="az-Latn-AZ"/>
        </w:rPr>
      </w:pPr>
      <w:r w:rsidRPr="004A02C3">
        <w:rPr>
          <w:rFonts w:ascii="Arial" w:hAnsi="Arial" w:cs="Arial"/>
          <w:b/>
          <w:noProof/>
          <w:sz w:val="24"/>
          <w:szCs w:val="24"/>
          <w:lang w:val="az-Latn-AZ"/>
        </w:rPr>
        <w:lastRenderedPageBreak/>
        <w:t>Hərracın qalibi aşağıdakı şərtlərə əməl etməlidir</w:t>
      </w:r>
    </w:p>
    <w:p w14:paraId="2B006FD8" w14:textId="77777777" w:rsidR="004270B0" w:rsidRPr="004A02C3" w:rsidRDefault="004270B0" w:rsidP="004270B0">
      <w:pPr>
        <w:ind w:firstLine="454"/>
        <w:jc w:val="both"/>
        <w:rPr>
          <w:rFonts w:ascii="Arial" w:hAnsi="Arial" w:cs="Arial"/>
          <w:noProof/>
          <w:lang w:val="az-Latn-AZ"/>
        </w:rPr>
      </w:pPr>
    </w:p>
    <w:p w14:paraId="4ACF7774"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Faydalı qazıntı çıxarmaq üçün verilmiş "Dağ-mədən ayırması aktına” görə qoyulan tələblər: </w:t>
      </w:r>
    </w:p>
    <w:p w14:paraId="142669A5" w14:textId="5CB7757F"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 </w:t>
      </w:r>
      <w:r w:rsidRPr="004A02C3">
        <w:rPr>
          <w:rFonts w:ascii="Arial" w:eastAsia="Calibri" w:hAnsi="Arial" w:cs="Arial"/>
          <w:noProof/>
          <w:lang w:val="az-Latn-AZ"/>
        </w:rPr>
        <w:t>yerin təkindən istifadə məqsədilə dağ-mədən fəaliyyətinə başlamadan öncə “Dağ-mədən işlərinin inkişafı planı”nın</w:t>
      </w:r>
      <w:r w:rsidR="00FC03CF" w:rsidRPr="004A02C3">
        <w:rPr>
          <w:rFonts w:ascii="Arial" w:eastAsia="Calibri" w:hAnsi="Arial" w:cs="Arial"/>
          <w:noProof/>
          <w:lang w:val="az-Latn-AZ"/>
        </w:rPr>
        <w:t xml:space="preserve"> </w:t>
      </w:r>
      <w:r w:rsidRPr="004A02C3">
        <w:rPr>
          <w:rFonts w:ascii="Arial" w:eastAsia="Calibri" w:hAnsi="Arial" w:cs="Arial"/>
          <w:noProof/>
          <w:lang w:val="az-Latn-AZ"/>
        </w:rPr>
        <w:t>Agentliyə təqdim olunması təmin edilməlidir;</w:t>
      </w:r>
    </w:p>
    <w:p w14:paraId="20AFA3E1"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 </w:t>
      </w:r>
      <w:r w:rsidRPr="004A02C3">
        <w:rPr>
          <w:rFonts w:ascii="Arial" w:eastAsia="Calibri" w:hAnsi="Arial" w:cs="Arial"/>
          <w:noProof/>
          <w:lang w:val="az-Latn-AZ"/>
        </w:rPr>
        <w:t>yerin təkindən istifadə məqsədilə dağ-mədən fəaliyyətinə başlamadan öncə rəsmiləşdirilmiş torpaqayırma sənədlərinin, o cümlədən torpaq sahəsinin Azərbaycan Respublikasının İqtisadiyyat Nazirliyi yanında Əmlak Məsələləri Dövlət Xidməti tərəfindən təsdiqlənmiş yerquruluşu planının və ya torpaq sahəsinin ölçüsü və planı sənədinin 30 gün ərzində təqdim olunması təmin edilməlidir;</w:t>
      </w:r>
    </w:p>
    <w:p w14:paraId="09B66C7E" w14:textId="5B89C452" w:rsidR="006C0D3F" w:rsidRPr="004A02C3" w:rsidRDefault="004270B0" w:rsidP="004270B0">
      <w:pPr>
        <w:ind w:firstLine="630"/>
        <w:jc w:val="both"/>
        <w:rPr>
          <w:rFonts w:ascii="Arial" w:eastAsia="Calibri" w:hAnsi="Arial" w:cs="Arial"/>
          <w:noProof/>
          <w:lang w:val="az-Latn-AZ"/>
        </w:rPr>
      </w:pPr>
      <w:r w:rsidRPr="004A02C3">
        <w:rPr>
          <w:rFonts w:ascii="Arial" w:hAnsi="Arial" w:cs="Arial"/>
          <w:noProof/>
          <w:lang w:val="az-Latn-AZ"/>
        </w:rPr>
        <w:t xml:space="preserve">- </w:t>
      </w:r>
      <w:r w:rsidRPr="004A02C3">
        <w:rPr>
          <w:rFonts w:ascii="Arial" w:eastAsia="Calibri" w:hAnsi="Arial" w:cs="Arial"/>
          <w:noProof/>
          <w:lang w:val="az-Latn-AZ"/>
        </w:rPr>
        <w:t xml:space="preserve">üst açma zamanı torpağın münbit qatının sıyrılaraq səmərəli istifadə  məqsədilə saxlanılması, </w:t>
      </w:r>
      <w:r w:rsidR="006C0D3F" w:rsidRPr="004A02C3">
        <w:rPr>
          <w:rFonts w:ascii="Arial" w:eastAsia="Calibri" w:hAnsi="Arial" w:cs="Arial"/>
          <w:noProof/>
          <w:lang w:val="az-Latn-AZ"/>
        </w:rPr>
        <w:t>faydalı qazıntılar çıxarılan ərazilərin “R</w:t>
      </w:r>
      <w:r w:rsidRPr="004A02C3">
        <w:rPr>
          <w:rFonts w:ascii="Arial" w:eastAsia="Calibri" w:hAnsi="Arial" w:cs="Arial"/>
          <w:noProof/>
          <w:lang w:val="az-Latn-AZ"/>
        </w:rPr>
        <w:t xml:space="preserve">ekultivasiya </w:t>
      </w:r>
      <w:r w:rsidR="006C0D3F" w:rsidRPr="004A02C3">
        <w:rPr>
          <w:rFonts w:ascii="Arial" w:eastAsia="Calibri" w:hAnsi="Arial" w:cs="Arial"/>
          <w:noProof/>
          <w:lang w:val="az-Latn-AZ"/>
        </w:rPr>
        <w:t xml:space="preserve">layihəsi”nin hazırlanması və müvafiq qurumlar tərəfindən təsdiq </w:t>
      </w:r>
      <w:r w:rsidRPr="004A02C3">
        <w:rPr>
          <w:rFonts w:ascii="Arial" w:eastAsia="Calibri" w:hAnsi="Arial" w:cs="Arial"/>
          <w:noProof/>
          <w:lang w:val="az-Latn-AZ"/>
        </w:rPr>
        <w:t>edilməsi</w:t>
      </w:r>
      <w:r w:rsidR="006C0D3F" w:rsidRPr="004A02C3">
        <w:rPr>
          <w:rFonts w:ascii="Arial" w:eastAsia="Calibri" w:hAnsi="Arial" w:cs="Arial"/>
          <w:noProof/>
          <w:lang w:val="az-Latn-AZ"/>
        </w:rPr>
        <w:t>;</w:t>
      </w:r>
    </w:p>
    <w:p w14:paraId="0D2EA66A" w14:textId="315AF274" w:rsidR="004270B0" w:rsidRPr="004A02C3" w:rsidRDefault="006C0D3F" w:rsidP="004270B0">
      <w:pPr>
        <w:ind w:firstLine="630"/>
        <w:jc w:val="both"/>
        <w:rPr>
          <w:rFonts w:ascii="Arial" w:hAnsi="Arial" w:cs="Arial"/>
          <w:noProof/>
          <w:lang w:val="az-Latn-AZ"/>
        </w:rPr>
      </w:pPr>
      <w:r w:rsidRPr="004A02C3">
        <w:rPr>
          <w:rFonts w:ascii="Arial" w:eastAsia="Calibri" w:hAnsi="Arial" w:cs="Arial"/>
          <w:noProof/>
          <w:lang w:val="az-Latn-AZ"/>
        </w:rPr>
        <w:t xml:space="preserve">- İstismar işləri yekunlaşdıqdan sonra </w:t>
      </w:r>
      <w:r w:rsidR="005D2A4C" w:rsidRPr="004A02C3">
        <w:rPr>
          <w:rFonts w:ascii="Arial" w:eastAsia="Calibri" w:hAnsi="Arial" w:cs="Arial"/>
          <w:noProof/>
          <w:lang w:val="az-Latn-AZ"/>
        </w:rPr>
        <w:t>təsdiqlənmiş</w:t>
      </w:r>
      <w:r w:rsidRPr="004A02C3">
        <w:rPr>
          <w:rFonts w:ascii="Arial" w:eastAsia="Calibri" w:hAnsi="Arial" w:cs="Arial"/>
          <w:noProof/>
          <w:lang w:val="az-Latn-AZ"/>
        </w:rPr>
        <w:t xml:space="preserve"> Layihəyə uyğun </w:t>
      </w:r>
      <w:r w:rsidR="004270B0" w:rsidRPr="004A02C3">
        <w:rPr>
          <w:rFonts w:ascii="Arial" w:eastAsia="Calibri" w:hAnsi="Arial" w:cs="Arial"/>
          <w:noProof/>
          <w:lang w:val="az-Latn-AZ"/>
        </w:rPr>
        <w:t xml:space="preserve"> </w:t>
      </w:r>
      <w:r w:rsidRPr="004A02C3">
        <w:rPr>
          <w:rFonts w:ascii="Arial" w:eastAsia="Calibri" w:hAnsi="Arial" w:cs="Arial"/>
          <w:noProof/>
          <w:lang w:val="az-Latn-AZ"/>
        </w:rPr>
        <w:t>ərazilərin</w:t>
      </w:r>
      <w:r w:rsidR="004270B0" w:rsidRPr="004A02C3">
        <w:rPr>
          <w:rFonts w:ascii="Arial" w:eastAsia="Calibri" w:hAnsi="Arial" w:cs="Arial"/>
          <w:noProof/>
          <w:lang w:val="az-Latn-AZ"/>
        </w:rPr>
        <w:t xml:space="preserve"> istifadə</w:t>
      </w:r>
      <w:r w:rsidRPr="004A02C3">
        <w:rPr>
          <w:rFonts w:ascii="Arial" w:eastAsia="Calibri" w:hAnsi="Arial" w:cs="Arial"/>
          <w:noProof/>
          <w:lang w:val="az-Latn-AZ"/>
        </w:rPr>
        <w:t>yə</w:t>
      </w:r>
      <w:r w:rsidR="004270B0" w:rsidRPr="004A02C3">
        <w:rPr>
          <w:rFonts w:ascii="Arial" w:eastAsia="Calibri" w:hAnsi="Arial" w:cs="Arial"/>
          <w:noProof/>
          <w:lang w:val="az-Latn-AZ"/>
        </w:rPr>
        <w:t xml:space="preserve">  yararlı hala salınaraq torpaq sahibinə qaytarılmasının təmin edilməsi;</w:t>
      </w:r>
    </w:p>
    <w:p w14:paraId="51B2E269" w14:textId="151C876A"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 </w:t>
      </w:r>
      <w:r w:rsidRPr="004A02C3">
        <w:rPr>
          <w:rFonts w:ascii="Arial" w:eastAsia="Calibri" w:hAnsi="Arial" w:cs="Arial"/>
          <w:noProof/>
          <w:lang w:val="az-Latn-AZ"/>
        </w:rPr>
        <w:t>Respublikanın avtomobil yollarından və yol qurğularından ist</w:t>
      </w:r>
      <w:r w:rsidR="006C0D3F" w:rsidRPr="004A02C3">
        <w:rPr>
          <w:rFonts w:ascii="Arial" w:eastAsia="Calibri" w:hAnsi="Arial" w:cs="Arial"/>
          <w:noProof/>
          <w:lang w:val="az-Latn-AZ"/>
        </w:rPr>
        <w:t>i</w:t>
      </w:r>
      <w:r w:rsidRPr="004A02C3">
        <w:rPr>
          <w:rFonts w:ascii="Arial" w:eastAsia="Calibri" w:hAnsi="Arial" w:cs="Arial"/>
          <w:noProof/>
          <w:lang w:val="az-Latn-AZ"/>
        </w:rPr>
        <w:t>fadə edilərkən, onların qorunmasının təmin olunması məqsədilə AR Nazirlər Sovetinin 1989-cu il 17 noyabr tarixli 461 nömrəli Qərarının tələblərinə riayət edilməsi;</w:t>
      </w:r>
    </w:p>
    <w:p w14:paraId="56A4AEEF" w14:textId="18E006EA"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 </w:t>
      </w:r>
      <w:r w:rsidRPr="004A02C3">
        <w:rPr>
          <w:rFonts w:ascii="Arial" w:eastAsia="Calibri" w:hAnsi="Arial" w:cs="Arial"/>
          <w:noProof/>
          <w:lang w:val="az-Latn-AZ"/>
        </w:rPr>
        <w:t xml:space="preserve">“Magistral boru kəmərlərinin, körpülərin, hidrotexniki qurğuların və yüksək gərginlikli elektrik hava xətlərinin </w:t>
      </w:r>
      <w:r w:rsidR="001222AF" w:rsidRPr="004A02C3">
        <w:rPr>
          <w:rFonts w:ascii="Arial" w:eastAsia="Calibri" w:hAnsi="Arial" w:cs="Arial"/>
          <w:noProof/>
          <w:lang w:val="az-Latn-AZ"/>
        </w:rPr>
        <w:t>mühafizəsinin</w:t>
      </w:r>
      <w:r w:rsidRPr="004A02C3">
        <w:rPr>
          <w:rFonts w:ascii="Arial" w:eastAsia="Calibri" w:hAnsi="Arial" w:cs="Arial"/>
          <w:noProof/>
          <w:lang w:val="az-Latn-AZ"/>
        </w:rPr>
        <w:t xml:space="preserve"> gücləndirilməsinə dair bəzi tədbirlər barədə “Azərbaycan Respublikası Nazirlər Kabinetinin 2008-ci il 19 avqust tarixli 191 saylı Qərarının tələblərinə riayət edilməsi;</w:t>
      </w:r>
    </w:p>
    <w:p w14:paraId="06D7EA08" w14:textId="421F54C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 Azərbaycan Respublikası Prezidentinin 2000-ci il 6 mart tarixli, 351 nömrəli Sərəncamı ilə təsdiq edilmiş “Mineral-xammal Bazasının Bərpası üzrə Dövlət Fondu haqqında” Əsasnamənin əlavəsinə müvafiq olaraq </w:t>
      </w:r>
      <w:r w:rsidR="00707DB0" w:rsidRPr="004A02C3">
        <w:rPr>
          <w:rFonts w:ascii="Arial" w:hAnsi="Arial" w:cs="Arial"/>
          <w:noProof/>
          <w:lang w:val="az-Latn-AZ"/>
        </w:rPr>
        <w:t xml:space="preserve">ayırma </w:t>
      </w:r>
      <w:r w:rsidRPr="004A02C3">
        <w:rPr>
          <w:rFonts w:ascii="Arial" w:hAnsi="Arial" w:cs="Arial"/>
          <w:noProof/>
          <w:lang w:val="az-Latn-AZ"/>
        </w:rPr>
        <w:t xml:space="preserve"> ödənişi</w:t>
      </w:r>
      <w:r w:rsidR="00707DB0" w:rsidRPr="004A02C3">
        <w:rPr>
          <w:rFonts w:ascii="Arial" w:hAnsi="Arial" w:cs="Arial"/>
          <w:noProof/>
          <w:lang w:val="az-Latn-AZ"/>
        </w:rPr>
        <w:t>nin</w:t>
      </w:r>
      <w:r w:rsidRPr="004A02C3">
        <w:rPr>
          <w:rFonts w:ascii="Arial" w:hAnsi="Arial" w:cs="Arial"/>
          <w:noProof/>
          <w:lang w:val="az-Latn-AZ"/>
        </w:rPr>
        <w:t xml:space="preserve"> vaxtında ödənilməsinin təmin edilməsi;                    </w:t>
      </w:r>
      <w:r w:rsidRPr="004A02C3">
        <w:rPr>
          <w:rFonts w:ascii="Arial" w:hAnsi="Arial" w:cs="Arial"/>
          <w:noProof/>
          <w:lang w:val="az-Latn-AZ"/>
        </w:rPr>
        <w:tab/>
      </w:r>
    </w:p>
    <w:p w14:paraId="2439FB44" w14:textId="597AC9EC" w:rsidR="004270B0" w:rsidRPr="004A02C3" w:rsidRDefault="004270B0" w:rsidP="004270B0">
      <w:pPr>
        <w:spacing w:line="276" w:lineRule="auto"/>
        <w:ind w:firstLine="630"/>
        <w:jc w:val="both"/>
        <w:rPr>
          <w:rFonts w:ascii="Arial" w:hAnsi="Arial" w:cs="Arial"/>
          <w:noProof/>
          <w:lang w:val="az-Latn-AZ"/>
        </w:rPr>
      </w:pPr>
      <w:r w:rsidRPr="004A02C3">
        <w:rPr>
          <w:rFonts w:ascii="Arial" w:hAnsi="Arial" w:cs="Arial"/>
          <w:noProof/>
          <w:lang w:val="az-Latn-AZ"/>
        </w:rPr>
        <w:t xml:space="preserve">- istismar zamanı </w:t>
      </w:r>
      <w:r w:rsidR="00707DB0" w:rsidRPr="004A02C3">
        <w:rPr>
          <w:rFonts w:ascii="Arial" w:hAnsi="Arial" w:cs="Arial"/>
          <w:noProof/>
          <w:lang w:val="az-Latn-AZ"/>
        </w:rPr>
        <w:t xml:space="preserve">“Dağ mədən ayırma” aktı əsasında </w:t>
      </w:r>
      <w:r w:rsidRPr="004A02C3">
        <w:rPr>
          <w:rFonts w:ascii="Arial" w:hAnsi="Arial" w:cs="Arial"/>
          <w:noProof/>
          <w:lang w:val="az-Latn-AZ"/>
        </w:rPr>
        <w:t>ayrılmış sahədən kənaraçıxma hallarına yol verilməməsi və istismar işlərinin müəyyən edilmiş dərinliyə qədər aparılmasının təmin olunması;</w:t>
      </w:r>
    </w:p>
    <w:p w14:paraId="5F6928AF" w14:textId="43AFA86B"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fəaliyyət dövründə ekoloji tələb</w:t>
      </w:r>
      <w:r w:rsidR="00707DB0" w:rsidRPr="004A02C3">
        <w:rPr>
          <w:rFonts w:ascii="Arial" w:hAnsi="Arial" w:cs="Arial"/>
          <w:noProof/>
          <w:lang w:val="az-Latn-AZ"/>
        </w:rPr>
        <w:t xml:space="preserve"> və normalara</w:t>
      </w:r>
      <w:r w:rsidRPr="004A02C3">
        <w:rPr>
          <w:rFonts w:ascii="Arial" w:hAnsi="Arial" w:cs="Arial"/>
          <w:noProof/>
          <w:lang w:val="az-Latn-AZ"/>
        </w:rPr>
        <w:t xml:space="preserve"> ciddi riayət edilməsi;</w:t>
      </w:r>
    </w:p>
    <w:p w14:paraId="604A9844"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karxananın istismarı üçün hər il “Dağ-mədən işlərinin inkişaf planı”nın tərtib olunaraq müəyyən olunmuş qaydada Agentlik ilə razılaşdırılması;</w:t>
      </w:r>
    </w:p>
    <w:p w14:paraId="28C0489D"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Azərbaycan Respublikası qanunvericiliyinə, habelə yerin təkindən istifadə üzrə standartlara (normativlərə və qaydalara) riayət edilməsi, faydalı qazıntıların normadan artıq itkisinə, keyfiyyətinin aşağı düşməsinə yol verilməməsi;</w:t>
      </w:r>
    </w:p>
    <w:p w14:paraId="73AE75B1" w14:textId="2FFA8190"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yerin təkindən istifadə ilə əlaqədar işlərin təhlükəsiz görülməsinin təmin edilməsi, təhlükəsizliyin təmin edilməsi məqsədi ilə mövcud istismar sahəsinin hasarlanması, giriş</w:t>
      </w:r>
      <w:r w:rsidR="00707DB0" w:rsidRPr="004A02C3">
        <w:rPr>
          <w:rFonts w:ascii="Arial" w:hAnsi="Arial" w:cs="Arial"/>
          <w:noProof/>
          <w:lang w:val="az-Latn-AZ"/>
        </w:rPr>
        <w:t>-</w:t>
      </w:r>
      <w:r w:rsidRPr="004A02C3">
        <w:rPr>
          <w:rFonts w:ascii="Arial" w:hAnsi="Arial" w:cs="Arial"/>
          <w:noProof/>
          <w:lang w:val="az-Latn-AZ"/>
        </w:rPr>
        <w:t>çıxış  yollarının işarələnməsi, Dağ</w:t>
      </w:r>
      <w:r w:rsidR="00707DB0" w:rsidRPr="004A02C3">
        <w:rPr>
          <w:rFonts w:ascii="Arial" w:hAnsi="Arial" w:cs="Arial"/>
          <w:noProof/>
          <w:lang w:val="az-Latn-AZ"/>
        </w:rPr>
        <w:t>-</w:t>
      </w:r>
      <w:r w:rsidRPr="004A02C3">
        <w:rPr>
          <w:rFonts w:ascii="Arial" w:hAnsi="Arial" w:cs="Arial"/>
          <w:noProof/>
          <w:lang w:val="az-Latn-AZ"/>
        </w:rPr>
        <w:t>mədən ayırma</w:t>
      </w:r>
      <w:r w:rsidR="00707DB0" w:rsidRPr="004A02C3">
        <w:rPr>
          <w:rFonts w:ascii="Arial" w:hAnsi="Arial" w:cs="Arial"/>
          <w:noProof/>
          <w:lang w:val="az-Latn-AZ"/>
        </w:rPr>
        <w:t>sı</w:t>
      </w:r>
      <w:r w:rsidRPr="004A02C3">
        <w:rPr>
          <w:rFonts w:ascii="Arial" w:hAnsi="Arial" w:cs="Arial"/>
          <w:noProof/>
          <w:lang w:val="az-Latn-AZ"/>
        </w:rPr>
        <w:t xml:space="preserve"> hüdudlarından kənar ərazilərin sözügedən fəaliyyətlə əlaqəli olan antropogen təsirlərdən qorunması;</w:t>
      </w:r>
    </w:p>
    <w:p w14:paraId="06E5EC28" w14:textId="7990EB0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istismar işlərinin aparılması zamanı hakim küləklərin nəzərə alınması, qeyri</w:t>
      </w:r>
      <w:r w:rsidR="00707DB0" w:rsidRPr="004A02C3">
        <w:rPr>
          <w:rFonts w:ascii="Arial" w:hAnsi="Arial" w:cs="Arial"/>
          <w:noProof/>
          <w:lang w:val="az-Latn-AZ"/>
        </w:rPr>
        <w:t>-</w:t>
      </w:r>
      <w:r w:rsidRPr="004A02C3">
        <w:rPr>
          <w:rFonts w:ascii="Arial" w:hAnsi="Arial" w:cs="Arial"/>
          <w:noProof/>
          <w:lang w:val="az-Latn-AZ"/>
        </w:rPr>
        <w:t>üzv</w:t>
      </w:r>
      <w:r w:rsidR="00707DB0" w:rsidRPr="004A02C3">
        <w:rPr>
          <w:rFonts w:ascii="Arial" w:hAnsi="Arial" w:cs="Arial"/>
          <w:noProof/>
          <w:lang w:val="az-Latn-AZ"/>
        </w:rPr>
        <w:t>i</w:t>
      </w:r>
      <w:r w:rsidRPr="004A02C3">
        <w:rPr>
          <w:rFonts w:ascii="Arial" w:hAnsi="Arial" w:cs="Arial"/>
          <w:noProof/>
          <w:lang w:val="az-Latn-AZ"/>
        </w:rPr>
        <w:t xml:space="preserve"> tozun yaranmasının və ətraf yaşayış məntəqələrinə yayılmasının qarşısının alınması üçün müvafiq tədbirlərin görülməsi;</w:t>
      </w:r>
    </w:p>
    <w:p w14:paraId="3DA180E4" w14:textId="37CFDB1E"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nəqletmə zamanı avtomobil nəqliyyatlarının banının xüsusi çadırlarla ö</w:t>
      </w:r>
      <w:r w:rsidR="00707DB0" w:rsidRPr="004A02C3">
        <w:rPr>
          <w:rFonts w:ascii="Arial" w:hAnsi="Arial" w:cs="Arial"/>
          <w:noProof/>
          <w:lang w:val="az-Latn-AZ"/>
        </w:rPr>
        <w:t>rtü</w:t>
      </w:r>
      <w:r w:rsidRPr="004A02C3">
        <w:rPr>
          <w:rFonts w:ascii="Arial" w:hAnsi="Arial" w:cs="Arial"/>
          <w:noProof/>
          <w:lang w:val="az-Latn-AZ"/>
        </w:rPr>
        <w:t>lməsinin təmin edilməsi;</w:t>
      </w:r>
    </w:p>
    <w:p w14:paraId="77DA73CE"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sanitar və ekoloji mühafizə tələblərinə əməl edilməsi;</w:t>
      </w:r>
    </w:p>
    <w:p w14:paraId="1299A2E5" w14:textId="1F851782"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 Faydalı qazıntı çıxaran müəssisə rəhbərləri və vəzifəli şəxsləri "Dağ-mədən ayırması" statusunu təsdiq edən aktdan irəli gələn, yer təkinin istifadəçisi kimi vəzifə borclarını yerinə yetirmədiklərinə və "Yerin təki haqqında" qanunun tələblərini pozduqlarına görə məsuliyyət daşıyırlar. Yerin təkindən </w:t>
      </w:r>
      <w:r w:rsidR="00493313" w:rsidRPr="004A02C3">
        <w:rPr>
          <w:rFonts w:ascii="Arial" w:hAnsi="Arial" w:cs="Arial"/>
          <w:noProof/>
          <w:lang w:val="az-Latn-AZ"/>
        </w:rPr>
        <w:t>müvafiq icazə olmadan</w:t>
      </w:r>
      <w:r w:rsidRPr="004A02C3">
        <w:rPr>
          <w:rFonts w:ascii="Arial" w:hAnsi="Arial" w:cs="Arial"/>
          <w:noProof/>
          <w:lang w:val="az-Latn-AZ"/>
        </w:rPr>
        <w:t xml:space="preserve"> istifadə edən cavabdeh vəzifəli şəxslər və sahibkarlar Azərbaycan Respublikasının qanunvericiliyinə müvafiq məsuliyyət daşıyırlar.</w:t>
      </w:r>
    </w:p>
    <w:p w14:paraId="2B0AE4D0" w14:textId="3A953B0B"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 Faydalı qazıntı çıxaran müəssisədə </w:t>
      </w:r>
      <w:bookmarkStart w:id="0" w:name="_Hlk72506803"/>
      <w:r w:rsidRPr="004A02C3">
        <w:rPr>
          <w:rFonts w:ascii="Arial" w:hAnsi="Arial" w:cs="Arial"/>
          <w:noProof/>
          <w:lang w:val="az-Latn-AZ"/>
        </w:rPr>
        <w:t>"</w:t>
      </w:r>
      <w:bookmarkEnd w:id="0"/>
      <w:r w:rsidRPr="004A02C3">
        <w:rPr>
          <w:rFonts w:ascii="Arial" w:hAnsi="Arial" w:cs="Arial"/>
          <w:noProof/>
          <w:lang w:val="az-Latn-AZ"/>
        </w:rPr>
        <w:t>Dağ-mədən ayırması"nı təsdiq edən aktın</w:t>
      </w:r>
      <w:r w:rsidR="00493313" w:rsidRPr="004A02C3">
        <w:rPr>
          <w:rFonts w:ascii="Arial" w:hAnsi="Arial" w:cs="Arial"/>
          <w:noProof/>
          <w:lang w:val="az-Latn-AZ"/>
        </w:rPr>
        <w:t xml:space="preserve"> və qanunla tələb olunan</w:t>
      </w:r>
      <w:r w:rsidRPr="004A02C3">
        <w:rPr>
          <w:rFonts w:ascii="Arial" w:hAnsi="Arial" w:cs="Arial"/>
          <w:noProof/>
          <w:lang w:val="az-Latn-AZ"/>
        </w:rPr>
        <w:t xml:space="preserve"> sənədlərin dolğun və düzgün olmasına, həmçinin </w:t>
      </w:r>
      <w:r w:rsidR="00493313" w:rsidRPr="004A02C3">
        <w:rPr>
          <w:rFonts w:ascii="Arial" w:hAnsi="Arial" w:cs="Arial"/>
          <w:noProof/>
          <w:lang w:val="az-Latn-AZ"/>
        </w:rPr>
        <w:t xml:space="preserve">icazə verilən </w:t>
      </w:r>
      <w:r w:rsidRPr="004A02C3">
        <w:rPr>
          <w:rFonts w:ascii="Arial" w:hAnsi="Arial" w:cs="Arial"/>
          <w:noProof/>
          <w:lang w:val="az-Latn-AZ"/>
        </w:rPr>
        <w:t>hüdudlar daxilində dağ</w:t>
      </w:r>
      <w:r w:rsidR="00493313" w:rsidRPr="004A02C3">
        <w:rPr>
          <w:rFonts w:ascii="Arial" w:hAnsi="Arial" w:cs="Arial"/>
          <w:noProof/>
          <w:lang w:val="az-Latn-AZ"/>
        </w:rPr>
        <w:t xml:space="preserve">-mədən </w:t>
      </w:r>
      <w:r w:rsidRPr="004A02C3">
        <w:rPr>
          <w:rFonts w:ascii="Arial" w:hAnsi="Arial" w:cs="Arial"/>
          <w:noProof/>
          <w:lang w:val="az-Latn-AZ"/>
        </w:rPr>
        <w:t>işlərinin aparılmasında "Yer təki haqqında" qanuna riayət olunmasına nəzarəti Dövlət Mineral Xammal Ehtiyatlarından İstifadə Agentliyi həyata keçirir.</w:t>
      </w:r>
    </w:p>
    <w:p w14:paraId="5BF8CD30" w14:textId="46953E75"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yatağın işlənməsi faydalı qazıntı çıxaran müəssisənin təsdiq olunmuş layihəsinə, dağ işlərinin inkişaf planına və texniki istismar qaydalarına uyğun yerinə yetirilməldir;</w:t>
      </w:r>
    </w:p>
    <w:p w14:paraId="44BBDD91" w14:textId="754D4637" w:rsidR="004270B0" w:rsidRPr="004A02C3" w:rsidRDefault="004270B0" w:rsidP="009B18C3">
      <w:pPr>
        <w:ind w:firstLine="630"/>
        <w:jc w:val="both"/>
        <w:rPr>
          <w:rFonts w:ascii="Arial" w:hAnsi="Arial" w:cs="Arial"/>
          <w:noProof/>
          <w:lang w:val="az-Latn-AZ"/>
        </w:rPr>
      </w:pPr>
      <w:r w:rsidRPr="004A02C3">
        <w:rPr>
          <w:rFonts w:ascii="Arial" w:hAnsi="Arial" w:cs="Arial"/>
          <w:noProof/>
          <w:lang w:val="az-Latn-AZ"/>
        </w:rPr>
        <w:t>- yataqlardan əsas və onlarla birlikdə yatan faydalı qazıntıları və sənaye əhəmiyyəti kəsb edən qiymətli komponentləri çıxarmaq üçün daha səmərəli effektliliyə malik üsulları və işlənmə sistemləri tətbiq edilməlidir;</w:t>
      </w:r>
    </w:p>
    <w:p w14:paraId="25F2DB62"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faydalı qazıntıların normadan artıq itirilməsinə və kasadlaşmasına, həmçinin yataq və lay sahələrinin seçmə yolla işlənməsinə yol verməmlidir;</w:t>
      </w:r>
    </w:p>
    <w:p w14:paraId="70D7178A" w14:textId="6689EF29"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lastRenderedPageBreak/>
        <w:t>- faydalı qazıntı yatağının istismar kəşfiyyatının, digər geoloji işlərin, markşeyder işlərinin aparılmasını, həmçinin geoloji, markşeyder və texniki sənədlərdə tələb olunan işləri yerinə yetirməlidir;</w:t>
      </w:r>
    </w:p>
    <w:p w14:paraId="06AEFA47"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faydalı qazıntı ehtiyatlarının vəziyyətinin, hərəkətinin, itirilməsinin və kasadlaşmasının hesabatının aparılmasını həyata keçirməlidir;</w:t>
      </w:r>
    </w:p>
    <w:p w14:paraId="01C43410" w14:textId="2592F532"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 dağ işlərinin aparılması zamanı işlənən və onunla qonşuluqda yatan faydalı qazıntı yataqlarının korlanmasına yol verməməyə və </w:t>
      </w:r>
      <w:r w:rsidR="00493313" w:rsidRPr="004A02C3">
        <w:rPr>
          <w:rFonts w:ascii="Arial" w:hAnsi="Arial" w:cs="Arial"/>
          <w:noProof/>
          <w:lang w:val="az-Latn-AZ"/>
        </w:rPr>
        <w:t>y</w:t>
      </w:r>
      <w:r w:rsidRPr="004A02C3">
        <w:rPr>
          <w:rFonts w:ascii="Arial" w:hAnsi="Arial" w:cs="Arial"/>
          <w:noProof/>
          <w:lang w:val="az-Latn-AZ"/>
        </w:rPr>
        <w:t>erin təkində işlənməsi konservasiya olunmuş ehtiyatların mühafizəsini təmin etməlidir;</w:t>
      </w:r>
    </w:p>
    <w:p w14:paraId="5F0DFB1D"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əsas faydalı qazıntı ilə birlikdə çıxarılan, müvəqqəti istifadə olunmayan faydalı qazıntıların hesabatının aparılmasına və mühafizəsinə nəzrət etməlidir;</w:t>
      </w:r>
    </w:p>
    <w:p w14:paraId="3667754F" w14:textId="3D3B86DA"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 açılış süxurlarının və istehsalat tullantılarının düzgün idarəedilməsini </w:t>
      </w:r>
      <w:r w:rsidR="00493313" w:rsidRPr="004A02C3">
        <w:rPr>
          <w:rFonts w:ascii="Arial" w:hAnsi="Arial" w:cs="Arial"/>
          <w:noProof/>
          <w:lang w:val="az-Latn-AZ"/>
        </w:rPr>
        <w:t>və ayrılmış xüsusi sahədə anbarlaşmasını təmin etməlidir</w:t>
      </w:r>
      <w:r w:rsidRPr="004A02C3">
        <w:rPr>
          <w:rFonts w:ascii="Arial" w:hAnsi="Arial" w:cs="Arial"/>
          <w:noProof/>
          <w:lang w:val="az-Latn-AZ"/>
        </w:rPr>
        <w:t>;</w:t>
      </w:r>
    </w:p>
    <w:p w14:paraId="3A0C2626" w14:textId="3B86F760"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 işçilərin həyat və sağlamlığını, </w:t>
      </w:r>
      <w:r w:rsidR="00493313" w:rsidRPr="004A02C3">
        <w:rPr>
          <w:rFonts w:ascii="Arial" w:hAnsi="Arial" w:cs="Arial"/>
          <w:noProof/>
          <w:lang w:val="az-Latn-AZ"/>
        </w:rPr>
        <w:t>y</w:t>
      </w:r>
      <w:r w:rsidRPr="004A02C3">
        <w:rPr>
          <w:rFonts w:ascii="Arial" w:hAnsi="Arial" w:cs="Arial"/>
          <w:noProof/>
          <w:lang w:val="az-Latn-AZ"/>
        </w:rPr>
        <w:t>erin təkinin, ətraf təbii mühitin və digər obyektlərin mühafizəsini, bina və qurğuların dağ işlərinin zərərli təsirindən mühafizəsini təmin etməlidir;</w:t>
      </w:r>
    </w:p>
    <w:p w14:paraId="7F206075"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qəzanın ləğv edilməsi planını işləyib təsdiq etməlidir (FHN);</w:t>
      </w:r>
    </w:p>
    <w:p w14:paraId="182174D9"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faydalı qazıntı yataqlarının işlənməsində nadir geoloji və mineraloji törəmələrin, meteoritlərin, paleontoloji, arxeoloji və digər elm və mədəniyyət üçün maraqlı olan obyektlərin aşkar edildiyi hallarda işləri dayandırmağa və aidiyyəti üzrə dövlət orqanlarına məlumat verməlidir;</w:t>
      </w:r>
    </w:p>
    <w:p w14:paraId="62FA4625"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dağ işlərinin aparılması konservasiya edildikdə, yaxud həmişəlik dayandırıldıqda, faydalı qazıntı çıxaran müəssisənin, yaxud onun bir hissəsinin ləğv və konservasiya işlərini həyata keçirməlidir;</w:t>
      </w:r>
    </w:p>
    <w:p w14:paraId="3661D9E0" w14:textId="2A470505"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xml:space="preserve">- ümumi yayılmış faydalı qazıntı ehtiyyatlarının balans hesabatının ( 5K forması) </w:t>
      </w:r>
      <w:r w:rsidR="00493313" w:rsidRPr="004A02C3">
        <w:rPr>
          <w:rFonts w:ascii="Arial" w:hAnsi="Arial" w:cs="Arial"/>
          <w:noProof/>
          <w:lang w:val="az-Latn-AZ"/>
        </w:rPr>
        <w:t>istismar dövrü ərzində hər ilin yanvar ayının 31-dən gec olmayaraq</w:t>
      </w:r>
      <w:r w:rsidRPr="004A02C3">
        <w:rPr>
          <w:rFonts w:ascii="Arial" w:hAnsi="Arial" w:cs="Arial"/>
          <w:noProof/>
          <w:lang w:val="az-Latn-AZ"/>
        </w:rPr>
        <w:t xml:space="preserve"> Agentliyə təqdim edilməsi.</w:t>
      </w:r>
    </w:p>
    <w:p w14:paraId="348BFEC9" w14:textId="22C03E24"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Yerin təkinin istifadəçisi "Dağ-mədən ayırması" aktı aldıqdan iki il müddətində işə başlamamışdırsa "Dağ-mədən ayırması" aktı öz qüvvәsini itirir və </w:t>
      </w:r>
      <w:r w:rsidR="00405683" w:rsidRPr="004A02C3">
        <w:rPr>
          <w:rFonts w:ascii="Arial" w:hAnsi="Arial" w:cs="Arial"/>
          <w:noProof/>
          <w:lang w:val="az-Latn-AZ"/>
        </w:rPr>
        <w:t xml:space="preserve"> </w:t>
      </w:r>
      <w:r w:rsidRPr="004A02C3">
        <w:rPr>
          <w:rFonts w:ascii="Arial" w:hAnsi="Arial" w:cs="Arial"/>
          <w:noProof/>
          <w:lang w:val="az-Latn-AZ"/>
        </w:rPr>
        <w:t>Dövlət Mineral Xammal Ehtiyatlarından İstifadə Agentliyinə qaytarılır;</w:t>
      </w:r>
    </w:p>
    <w:p w14:paraId="79BA2DD9" w14:textId="6C538FC6"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Müəssisənin (fiziki şəxsin) ona verilmiş "Dağ-mədən ayırması aktı"</w:t>
      </w:r>
      <w:r w:rsidR="00405683" w:rsidRPr="004A02C3">
        <w:rPr>
          <w:rFonts w:ascii="Arial" w:hAnsi="Arial" w:cs="Arial"/>
          <w:noProof/>
          <w:lang w:val="az-Latn-AZ"/>
        </w:rPr>
        <w:t xml:space="preserve"> üzrə yerin təkindən istifadə hüquqlarını</w:t>
      </w:r>
      <w:r w:rsidRPr="004A02C3">
        <w:rPr>
          <w:rFonts w:ascii="Arial" w:hAnsi="Arial" w:cs="Arial"/>
          <w:noProof/>
          <w:lang w:val="az-Latn-AZ"/>
        </w:rPr>
        <w:t xml:space="preserve"> digər müəssisəyə (fiziki şəxsə) verməsi qadağan edilir.</w:t>
      </w:r>
    </w:p>
    <w:p w14:paraId="767DCCF3" w14:textId="7AF4581C"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Yuxarıda qeyd olunan ekoloj tələblərin icrası</w:t>
      </w:r>
      <w:r w:rsidR="00405683" w:rsidRPr="004A02C3">
        <w:rPr>
          <w:rFonts w:ascii="Arial" w:hAnsi="Arial" w:cs="Arial"/>
          <w:noProof/>
          <w:lang w:val="az-Latn-AZ"/>
        </w:rPr>
        <w:t xml:space="preserve">na </w:t>
      </w:r>
      <w:r w:rsidRPr="004A02C3">
        <w:rPr>
          <w:rFonts w:ascii="Arial" w:hAnsi="Arial" w:cs="Arial"/>
          <w:noProof/>
          <w:lang w:val="az-Latn-AZ"/>
        </w:rPr>
        <w:t>Dövlət Mineral Xammal Ehtiyyatlarından İstifadə Agentliyi tərəfindən nəzarət</w:t>
      </w:r>
      <w:r w:rsidR="00405683" w:rsidRPr="004A02C3">
        <w:rPr>
          <w:rFonts w:ascii="Arial" w:hAnsi="Arial" w:cs="Arial"/>
          <w:noProof/>
          <w:lang w:val="az-Latn-AZ"/>
        </w:rPr>
        <w:t xml:space="preserve"> edilməsinə</w:t>
      </w:r>
      <w:r w:rsidRPr="004A02C3">
        <w:rPr>
          <w:rFonts w:ascii="Arial" w:hAnsi="Arial" w:cs="Arial"/>
          <w:noProof/>
          <w:lang w:val="az-Latn-AZ"/>
        </w:rPr>
        <w:t xml:space="preserve"> şərait yaradılmalı, eyni zamanda hər bənd üzrə görülən işlərin nəticəsi barədə </w:t>
      </w:r>
      <w:r w:rsidR="00405683" w:rsidRPr="004A02C3">
        <w:rPr>
          <w:rFonts w:ascii="Arial" w:hAnsi="Arial" w:cs="Arial"/>
          <w:noProof/>
          <w:lang w:val="az-Latn-AZ"/>
        </w:rPr>
        <w:t>Ekologiya və Təbii Sərvətlər N</w:t>
      </w:r>
      <w:r w:rsidRPr="004A02C3">
        <w:rPr>
          <w:rFonts w:ascii="Arial" w:hAnsi="Arial" w:cs="Arial"/>
          <w:noProof/>
          <w:lang w:val="az-Latn-AZ"/>
        </w:rPr>
        <w:t>azirliyin</w:t>
      </w:r>
      <w:r w:rsidR="00405683" w:rsidRPr="004A02C3">
        <w:rPr>
          <w:rFonts w:ascii="Arial" w:hAnsi="Arial" w:cs="Arial"/>
          <w:noProof/>
          <w:lang w:val="az-Latn-AZ"/>
        </w:rPr>
        <w:t>in</w:t>
      </w:r>
      <w:r w:rsidRPr="004A02C3">
        <w:rPr>
          <w:rFonts w:ascii="Arial" w:hAnsi="Arial" w:cs="Arial"/>
          <w:noProof/>
          <w:lang w:val="az-Latn-AZ"/>
        </w:rPr>
        <w:t xml:space="preserve"> müvafiq qurumlarına məlumat verilməli və cari vəziyyət haqqında rəsmi məlumatlar Agentliyə təqdim olunmalıdır.</w:t>
      </w:r>
    </w:p>
    <w:p w14:paraId="6DCA2B98" w14:textId="612760CB" w:rsidR="0056222F" w:rsidRPr="004A02C3" w:rsidRDefault="004270B0" w:rsidP="0056222F">
      <w:pPr>
        <w:ind w:firstLine="630"/>
        <w:jc w:val="both"/>
        <w:rPr>
          <w:rFonts w:ascii="Arial" w:hAnsi="Arial" w:cs="Arial"/>
          <w:noProof/>
          <w:lang w:val="az-Latn-AZ"/>
        </w:rPr>
      </w:pPr>
      <w:r w:rsidRPr="004A02C3">
        <w:rPr>
          <w:rFonts w:ascii="Arial" w:hAnsi="Arial" w:cs="Arial"/>
          <w:noProof/>
          <w:lang w:val="az-Latn-AZ"/>
        </w:rPr>
        <w:t>- Müəssisənin konservasiyası və ya ləğv olunması aktı təsdiq olunduqdan 30 gün müddətinə "Dağ-mədən ayırması" aktı</w:t>
      </w:r>
      <w:r w:rsidR="00640BD0" w:rsidRPr="004A02C3">
        <w:rPr>
          <w:rFonts w:ascii="Arial" w:hAnsi="Arial" w:cs="Arial"/>
          <w:noProof/>
          <w:lang w:val="az-Latn-AZ"/>
        </w:rPr>
        <w:t>nın</w:t>
      </w:r>
      <w:r w:rsidRPr="004A02C3">
        <w:rPr>
          <w:rFonts w:ascii="Arial" w:hAnsi="Arial" w:cs="Arial"/>
          <w:noProof/>
          <w:lang w:val="az-Latn-AZ"/>
        </w:rPr>
        <w:t xml:space="preserve">, geoloji və </w:t>
      </w:r>
      <w:r w:rsidR="00640BD0" w:rsidRPr="004A02C3">
        <w:rPr>
          <w:rFonts w:ascii="Arial" w:hAnsi="Arial" w:cs="Arial"/>
          <w:noProof/>
          <w:lang w:val="az-Latn-AZ"/>
        </w:rPr>
        <w:t xml:space="preserve">işlərin dayandırıldığı günədək məlumatlar doldurulmaqla </w:t>
      </w:r>
      <w:r w:rsidRPr="004A02C3">
        <w:rPr>
          <w:rFonts w:ascii="Arial" w:hAnsi="Arial" w:cs="Arial"/>
          <w:noProof/>
          <w:lang w:val="az-Latn-AZ"/>
        </w:rPr>
        <w:t>markşeyder sənədlərin</w:t>
      </w:r>
      <w:r w:rsidR="00405683" w:rsidRPr="004A02C3">
        <w:rPr>
          <w:rFonts w:ascii="Arial" w:hAnsi="Arial" w:cs="Arial"/>
          <w:noProof/>
          <w:lang w:val="az-Latn-AZ"/>
        </w:rPr>
        <w:t>i</w:t>
      </w:r>
      <w:r w:rsidR="00640BD0" w:rsidRPr="004A02C3">
        <w:rPr>
          <w:rFonts w:ascii="Arial" w:hAnsi="Arial" w:cs="Arial"/>
          <w:noProof/>
          <w:lang w:val="az-Latn-AZ"/>
        </w:rPr>
        <w:t>n</w:t>
      </w:r>
      <w:r w:rsidR="00405683" w:rsidRPr="004A02C3">
        <w:rPr>
          <w:rFonts w:ascii="Arial" w:hAnsi="Arial" w:cs="Arial"/>
          <w:noProof/>
          <w:lang w:val="az-Latn-AZ"/>
        </w:rPr>
        <w:t xml:space="preserve"> </w:t>
      </w:r>
      <w:r w:rsidR="00640BD0" w:rsidRPr="004A02C3">
        <w:rPr>
          <w:rFonts w:ascii="Arial" w:hAnsi="Arial" w:cs="Arial"/>
          <w:noProof/>
          <w:lang w:val="az-Latn-AZ"/>
        </w:rPr>
        <w:t>əsli</w:t>
      </w:r>
      <w:r w:rsidRPr="004A02C3">
        <w:rPr>
          <w:rFonts w:ascii="Arial" w:hAnsi="Arial" w:cs="Arial"/>
          <w:noProof/>
          <w:lang w:val="az-Latn-AZ"/>
        </w:rPr>
        <w:t xml:space="preserve"> iltizam</w:t>
      </w:r>
      <w:r w:rsidR="00405683" w:rsidRPr="004A02C3">
        <w:rPr>
          <w:rFonts w:ascii="Arial" w:hAnsi="Arial" w:cs="Arial"/>
          <w:noProof/>
          <w:lang w:val="az-Latn-AZ"/>
        </w:rPr>
        <w:t xml:space="preserve"> sənədi ilə</w:t>
      </w:r>
      <w:r w:rsidRPr="004A02C3">
        <w:rPr>
          <w:rFonts w:ascii="Arial" w:hAnsi="Arial" w:cs="Arial"/>
          <w:noProof/>
          <w:lang w:val="az-Latn-AZ"/>
        </w:rPr>
        <w:t xml:space="preserve"> bir</w:t>
      </w:r>
      <w:r w:rsidR="00640BD0" w:rsidRPr="004A02C3">
        <w:rPr>
          <w:rFonts w:ascii="Arial" w:hAnsi="Arial" w:cs="Arial"/>
          <w:noProof/>
          <w:lang w:val="az-Latn-AZ"/>
        </w:rPr>
        <w:t>gə</w:t>
      </w:r>
      <w:r w:rsidRPr="004A02C3">
        <w:rPr>
          <w:rFonts w:ascii="Arial" w:hAnsi="Arial" w:cs="Arial"/>
          <w:noProof/>
          <w:lang w:val="az-Latn-AZ"/>
        </w:rPr>
        <w:t xml:space="preserve"> Dövlət Mineral Xammal Ehtiyatlarından İstifadə Agentliyinə </w:t>
      </w:r>
      <w:r w:rsidR="00405683" w:rsidRPr="004A02C3">
        <w:rPr>
          <w:rFonts w:ascii="Arial" w:hAnsi="Arial" w:cs="Arial"/>
          <w:noProof/>
          <w:lang w:val="az-Latn-AZ"/>
        </w:rPr>
        <w:t xml:space="preserve">geri </w:t>
      </w:r>
      <w:r w:rsidRPr="004A02C3">
        <w:rPr>
          <w:rFonts w:ascii="Arial" w:hAnsi="Arial" w:cs="Arial"/>
          <w:noProof/>
          <w:lang w:val="az-Latn-AZ"/>
        </w:rPr>
        <w:t>qaytarı</w:t>
      </w:r>
      <w:r w:rsidR="00405683" w:rsidRPr="004A02C3">
        <w:rPr>
          <w:rFonts w:ascii="Arial" w:hAnsi="Arial" w:cs="Arial"/>
          <w:noProof/>
          <w:lang w:val="az-Latn-AZ"/>
        </w:rPr>
        <w:t>r</w:t>
      </w:r>
      <w:r w:rsidRPr="004A02C3">
        <w:rPr>
          <w:rFonts w:ascii="Arial" w:hAnsi="Arial" w:cs="Arial"/>
          <w:noProof/>
          <w:lang w:val="az-Latn-AZ"/>
        </w:rPr>
        <w:t>.</w:t>
      </w:r>
      <w:r w:rsidR="0056222F" w:rsidRPr="004A02C3">
        <w:rPr>
          <w:rFonts w:ascii="Arial" w:hAnsi="Arial" w:cs="Arial"/>
          <w:noProof/>
          <w:lang w:val="az-Latn-AZ"/>
        </w:rPr>
        <w:t xml:space="preserve"> Markşeyder planlarının, geoloji xəritələrin və kəsilişlərin surətləri isə qonşu müəssisələr də daxil olmaqla həmin müddətdə marağı olan təşkilatlara, müəssisələrə verilməlidir.</w:t>
      </w:r>
    </w:p>
    <w:p w14:paraId="6A9817D0" w14:textId="77777777" w:rsidR="004270B0" w:rsidRPr="004A02C3" w:rsidRDefault="004270B0" w:rsidP="004270B0">
      <w:pPr>
        <w:ind w:firstLine="630"/>
        <w:jc w:val="both"/>
        <w:rPr>
          <w:rFonts w:ascii="Arial" w:hAnsi="Arial" w:cs="Arial"/>
          <w:noProof/>
          <w:lang w:val="az-Latn-AZ"/>
        </w:rPr>
      </w:pPr>
      <w:r w:rsidRPr="004A02C3">
        <w:rPr>
          <w:rFonts w:ascii="Arial" w:hAnsi="Arial" w:cs="Arial"/>
          <w:noProof/>
          <w:lang w:val="az-Latn-AZ"/>
        </w:rPr>
        <w:t>- Göstərilən vəzifələri yerinə yetirmədikdə faydalı qazıntı çıxaran müəssisənin rəhbərləri və vəzifəli şəxsləri, fiziki şəxslər Azərbaycan Respublikasının qanunvericiliyinə müvafiq məsuliyyət daşıyırlar.</w:t>
      </w:r>
    </w:p>
    <w:p w14:paraId="295F1D02" w14:textId="77777777" w:rsidR="004270B0" w:rsidRPr="004A02C3" w:rsidRDefault="004270B0" w:rsidP="004270B0">
      <w:pPr>
        <w:rPr>
          <w:noProof/>
          <w:lang w:val="az-Latn-AZ"/>
        </w:rPr>
      </w:pPr>
    </w:p>
    <w:p w14:paraId="40E8B03D" w14:textId="77777777" w:rsidR="004270B0" w:rsidRPr="004A02C3" w:rsidRDefault="004270B0" w:rsidP="004270B0">
      <w:pPr>
        <w:rPr>
          <w:noProof/>
          <w:lang w:val="az-Latn-AZ"/>
        </w:rPr>
      </w:pPr>
    </w:p>
    <w:p w14:paraId="1B3B4A8B" w14:textId="77777777" w:rsidR="007E053F" w:rsidRPr="004A02C3" w:rsidRDefault="007E053F">
      <w:pPr>
        <w:rPr>
          <w:noProof/>
          <w:lang w:val="az-Latn-AZ"/>
        </w:rPr>
      </w:pPr>
    </w:p>
    <w:sectPr w:rsidR="007E053F" w:rsidRPr="004A02C3">
      <w:type w:val="continuous"/>
      <w:pgSz w:w="12240" w:h="15840"/>
      <w:pgMar w:top="1360" w:right="4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46DE" w14:textId="77777777" w:rsidR="00535651" w:rsidRDefault="00535651">
      <w:r>
        <w:separator/>
      </w:r>
    </w:p>
  </w:endnote>
  <w:endnote w:type="continuationSeparator" w:id="0">
    <w:p w14:paraId="118E7CF5" w14:textId="77777777" w:rsidR="00535651" w:rsidRDefault="0053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D5CD" w14:textId="36F4D212" w:rsidR="00F447EF" w:rsidRDefault="00F447EF">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46A1973B" wp14:editId="40338501">
              <wp:simplePos x="0" y="0"/>
              <wp:positionH relativeFrom="page">
                <wp:posOffset>7273925</wp:posOffset>
              </wp:positionH>
              <wp:positionV relativeFrom="page">
                <wp:posOffset>9448165</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DFE2F" w14:textId="5651B21C" w:rsidR="00F447EF" w:rsidRDefault="00F447EF">
                          <w:pPr>
                            <w:spacing w:before="10"/>
                            <w:ind w:left="6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1973B" id="_x0000_t202" coordsize="21600,21600" o:spt="202" path="m,l,21600r21600,l21600,xe">
              <v:stroke joinstyle="miter"/>
              <v:path gradientshapeok="t" o:connecttype="rect"/>
            </v:shapetype>
            <v:shape id="Text Box 1" o:spid="_x0000_s1026" type="#_x0000_t202" style="position:absolute;margin-left:572.75pt;margin-top:743.9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" filled="f" stroked="f">
              <v:textbox inset="0,0,0,0">
                <w:txbxContent>
                  <w:p w14:paraId="39BDFE2F" w14:textId="5651B21C" w:rsidR="00F447EF" w:rsidRDefault="00F447EF">
                    <w:pPr>
                      <w:spacing w:before="10"/>
                      <w:ind w:left="60"/>
                      <w:rPr>
                        <w:rFonts w:ascii="Times New Roman"/>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A7D97" w14:textId="77777777" w:rsidR="00535651" w:rsidRDefault="00535651">
      <w:r>
        <w:separator/>
      </w:r>
    </w:p>
  </w:footnote>
  <w:footnote w:type="continuationSeparator" w:id="0">
    <w:p w14:paraId="39F4D72A" w14:textId="77777777" w:rsidR="00535651" w:rsidRDefault="00535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C54"/>
    <w:multiLevelType w:val="hybridMultilevel"/>
    <w:tmpl w:val="B2A4CD96"/>
    <w:lvl w:ilvl="0" w:tplc="A5D0B77E">
      <w:start w:val="1"/>
      <w:numFmt w:val="decimal"/>
      <w:lvlText w:val="%1."/>
      <w:lvlJc w:val="left"/>
      <w:pPr>
        <w:ind w:left="880" w:hanging="360"/>
      </w:pPr>
      <w:rPr>
        <w:rFonts w:ascii="Tahoma" w:eastAsia="Tahoma" w:hAnsi="Tahoma" w:cs="Tahoma" w:hint="default"/>
        <w:b w:val="0"/>
        <w:bCs w:val="0"/>
        <w:w w:val="96"/>
        <w:sz w:val="25"/>
        <w:szCs w:val="25"/>
        <w:lang w:val="az" w:eastAsia="en-US" w:bidi="ar-SA"/>
      </w:rPr>
    </w:lvl>
    <w:lvl w:ilvl="1" w:tplc="C8B0A8A8">
      <w:numFmt w:val="bullet"/>
      <w:lvlText w:val="•"/>
      <w:lvlJc w:val="left"/>
      <w:pPr>
        <w:ind w:left="1884" w:hanging="360"/>
      </w:pPr>
      <w:rPr>
        <w:rFonts w:hint="default"/>
        <w:lang w:val="az" w:eastAsia="en-US" w:bidi="ar-SA"/>
      </w:rPr>
    </w:lvl>
    <w:lvl w:ilvl="2" w:tplc="D7903CEA">
      <w:numFmt w:val="bullet"/>
      <w:lvlText w:val="•"/>
      <w:lvlJc w:val="left"/>
      <w:pPr>
        <w:ind w:left="2888" w:hanging="360"/>
      </w:pPr>
      <w:rPr>
        <w:rFonts w:hint="default"/>
        <w:lang w:val="az" w:eastAsia="en-US" w:bidi="ar-SA"/>
      </w:rPr>
    </w:lvl>
    <w:lvl w:ilvl="3" w:tplc="2A8C8AFA">
      <w:numFmt w:val="bullet"/>
      <w:lvlText w:val="•"/>
      <w:lvlJc w:val="left"/>
      <w:pPr>
        <w:ind w:left="3892" w:hanging="360"/>
      </w:pPr>
      <w:rPr>
        <w:rFonts w:hint="default"/>
        <w:lang w:val="az" w:eastAsia="en-US" w:bidi="ar-SA"/>
      </w:rPr>
    </w:lvl>
    <w:lvl w:ilvl="4" w:tplc="FBEC10C6">
      <w:numFmt w:val="bullet"/>
      <w:lvlText w:val="•"/>
      <w:lvlJc w:val="left"/>
      <w:pPr>
        <w:ind w:left="4896" w:hanging="360"/>
      </w:pPr>
      <w:rPr>
        <w:rFonts w:hint="default"/>
        <w:lang w:val="az" w:eastAsia="en-US" w:bidi="ar-SA"/>
      </w:rPr>
    </w:lvl>
    <w:lvl w:ilvl="5" w:tplc="CEEA8182">
      <w:numFmt w:val="bullet"/>
      <w:lvlText w:val="•"/>
      <w:lvlJc w:val="left"/>
      <w:pPr>
        <w:ind w:left="5900" w:hanging="360"/>
      </w:pPr>
      <w:rPr>
        <w:rFonts w:hint="default"/>
        <w:lang w:val="az" w:eastAsia="en-US" w:bidi="ar-SA"/>
      </w:rPr>
    </w:lvl>
    <w:lvl w:ilvl="6" w:tplc="F5DC86B4">
      <w:numFmt w:val="bullet"/>
      <w:lvlText w:val="•"/>
      <w:lvlJc w:val="left"/>
      <w:pPr>
        <w:ind w:left="6904" w:hanging="360"/>
      </w:pPr>
      <w:rPr>
        <w:rFonts w:hint="default"/>
        <w:lang w:val="az" w:eastAsia="en-US" w:bidi="ar-SA"/>
      </w:rPr>
    </w:lvl>
    <w:lvl w:ilvl="7" w:tplc="509A8476">
      <w:numFmt w:val="bullet"/>
      <w:lvlText w:val="•"/>
      <w:lvlJc w:val="left"/>
      <w:pPr>
        <w:ind w:left="7908" w:hanging="360"/>
      </w:pPr>
      <w:rPr>
        <w:rFonts w:hint="default"/>
        <w:lang w:val="az" w:eastAsia="en-US" w:bidi="ar-SA"/>
      </w:rPr>
    </w:lvl>
    <w:lvl w:ilvl="8" w:tplc="400C8E70">
      <w:numFmt w:val="bullet"/>
      <w:lvlText w:val="•"/>
      <w:lvlJc w:val="left"/>
      <w:pPr>
        <w:ind w:left="8912" w:hanging="360"/>
      </w:pPr>
      <w:rPr>
        <w:rFonts w:hint="default"/>
        <w:lang w:val="az" w:eastAsia="en-US" w:bidi="ar-SA"/>
      </w:rPr>
    </w:lvl>
  </w:abstractNum>
  <w:num w:numId="1" w16cid:durableId="127212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22"/>
    <w:rsid w:val="000020DF"/>
    <w:rsid w:val="00011A04"/>
    <w:rsid w:val="00012158"/>
    <w:rsid w:val="0001412D"/>
    <w:rsid w:val="00022B87"/>
    <w:rsid w:val="00027AEE"/>
    <w:rsid w:val="000330A2"/>
    <w:rsid w:val="00044CC6"/>
    <w:rsid w:val="00070413"/>
    <w:rsid w:val="000754B2"/>
    <w:rsid w:val="00083A5F"/>
    <w:rsid w:val="00090106"/>
    <w:rsid w:val="000B1C8A"/>
    <w:rsid w:val="000C05B1"/>
    <w:rsid w:val="000D17B2"/>
    <w:rsid w:val="000D1AE6"/>
    <w:rsid w:val="000D50D8"/>
    <w:rsid w:val="000D5AB3"/>
    <w:rsid w:val="000E5A31"/>
    <w:rsid w:val="000F109E"/>
    <w:rsid w:val="00110995"/>
    <w:rsid w:val="0011218E"/>
    <w:rsid w:val="00112B82"/>
    <w:rsid w:val="001135DA"/>
    <w:rsid w:val="00115590"/>
    <w:rsid w:val="00117B59"/>
    <w:rsid w:val="001222AF"/>
    <w:rsid w:val="00141098"/>
    <w:rsid w:val="00154E80"/>
    <w:rsid w:val="0016747C"/>
    <w:rsid w:val="00174BBA"/>
    <w:rsid w:val="0018160E"/>
    <w:rsid w:val="001833E0"/>
    <w:rsid w:val="00183590"/>
    <w:rsid w:val="001C6A8F"/>
    <w:rsid w:val="001D34EB"/>
    <w:rsid w:val="001D387A"/>
    <w:rsid w:val="001E1600"/>
    <w:rsid w:val="001E6A67"/>
    <w:rsid w:val="001F1B79"/>
    <w:rsid w:val="001F4437"/>
    <w:rsid w:val="0021439C"/>
    <w:rsid w:val="0021614F"/>
    <w:rsid w:val="00221F89"/>
    <w:rsid w:val="0022355C"/>
    <w:rsid w:val="002255D0"/>
    <w:rsid w:val="002310CE"/>
    <w:rsid w:val="0023459C"/>
    <w:rsid w:val="00237531"/>
    <w:rsid w:val="00257120"/>
    <w:rsid w:val="00260BA5"/>
    <w:rsid w:val="0026532F"/>
    <w:rsid w:val="00267F71"/>
    <w:rsid w:val="002700A3"/>
    <w:rsid w:val="00274A49"/>
    <w:rsid w:val="00277980"/>
    <w:rsid w:val="00284BD5"/>
    <w:rsid w:val="002871C7"/>
    <w:rsid w:val="00295B58"/>
    <w:rsid w:val="00297D90"/>
    <w:rsid w:val="002B703C"/>
    <w:rsid w:val="002C49CE"/>
    <w:rsid w:val="002D0F8D"/>
    <w:rsid w:val="002D39FF"/>
    <w:rsid w:val="002E6B04"/>
    <w:rsid w:val="002F1440"/>
    <w:rsid w:val="002F6420"/>
    <w:rsid w:val="00302A09"/>
    <w:rsid w:val="00303C4B"/>
    <w:rsid w:val="00320D57"/>
    <w:rsid w:val="00347D78"/>
    <w:rsid w:val="00362600"/>
    <w:rsid w:val="003734E9"/>
    <w:rsid w:val="00396CF0"/>
    <w:rsid w:val="003A33C5"/>
    <w:rsid w:val="003A5A3D"/>
    <w:rsid w:val="003B3115"/>
    <w:rsid w:val="003B5128"/>
    <w:rsid w:val="003C12A5"/>
    <w:rsid w:val="003D2484"/>
    <w:rsid w:val="003E1BF7"/>
    <w:rsid w:val="003F2468"/>
    <w:rsid w:val="00405683"/>
    <w:rsid w:val="00420399"/>
    <w:rsid w:val="004270B0"/>
    <w:rsid w:val="00436B6F"/>
    <w:rsid w:val="00436D09"/>
    <w:rsid w:val="00442128"/>
    <w:rsid w:val="00442A53"/>
    <w:rsid w:val="004469E2"/>
    <w:rsid w:val="004557B0"/>
    <w:rsid w:val="00461A33"/>
    <w:rsid w:val="00473B54"/>
    <w:rsid w:val="00473C8B"/>
    <w:rsid w:val="00493313"/>
    <w:rsid w:val="004948EB"/>
    <w:rsid w:val="00496D3E"/>
    <w:rsid w:val="004A02C3"/>
    <w:rsid w:val="004A1925"/>
    <w:rsid w:val="004A2FDD"/>
    <w:rsid w:val="004A466E"/>
    <w:rsid w:val="004B1E91"/>
    <w:rsid w:val="004B4777"/>
    <w:rsid w:val="004D3AA1"/>
    <w:rsid w:val="004E132E"/>
    <w:rsid w:val="004F3A80"/>
    <w:rsid w:val="004F4CEF"/>
    <w:rsid w:val="00502FAC"/>
    <w:rsid w:val="005053B8"/>
    <w:rsid w:val="005079DD"/>
    <w:rsid w:val="00522637"/>
    <w:rsid w:val="0052521A"/>
    <w:rsid w:val="005255BB"/>
    <w:rsid w:val="00535651"/>
    <w:rsid w:val="00541B57"/>
    <w:rsid w:val="00551859"/>
    <w:rsid w:val="00557B7A"/>
    <w:rsid w:val="0056222F"/>
    <w:rsid w:val="005628AB"/>
    <w:rsid w:val="00581B80"/>
    <w:rsid w:val="0058587B"/>
    <w:rsid w:val="0059360B"/>
    <w:rsid w:val="005A4A61"/>
    <w:rsid w:val="005D2A4C"/>
    <w:rsid w:val="005D6DB3"/>
    <w:rsid w:val="005D7AB2"/>
    <w:rsid w:val="005E46BB"/>
    <w:rsid w:val="005E71C5"/>
    <w:rsid w:val="005F109D"/>
    <w:rsid w:val="00600A15"/>
    <w:rsid w:val="00602202"/>
    <w:rsid w:val="0063391F"/>
    <w:rsid w:val="00640BD0"/>
    <w:rsid w:val="00642257"/>
    <w:rsid w:val="006423F0"/>
    <w:rsid w:val="00642CA2"/>
    <w:rsid w:val="00646880"/>
    <w:rsid w:val="00650613"/>
    <w:rsid w:val="00666BB4"/>
    <w:rsid w:val="006A1B94"/>
    <w:rsid w:val="006A303C"/>
    <w:rsid w:val="006C0D3F"/>
    <w:rsid w:val="006D2343"/>
    <w:rsid w:val="006D69A9"/>
    <w:rsid w:val="006E1507"/>
    <w:rsid w:val="006E32BE"/>
    <w:rsid w:val="006E6A75"/>
    <w:rsid w:val="006F7769"/>
    <w:rsid w:val="00707DB0"/>
    <w:rsid w:val="00723B70"/>
    <w:rsid w:val="00731185"/>
    <w:rsid w:val="007654DB"/>
    <w:rsid w:val="00770120"/>
    <w:rsid w:val="00771E5F"/>
    <w:rsid w:val="00792864"/>
    <w:rsid w:val="007A100D"/>
    <w:rsid w:val="007B5F98"/>
    <w:rsid w:val="007B68E9"/>
    <w:rsid w:val="007C79B9"/>
    <w:rsid w:val="007E053F"/>
    <w:rsid w:val="007E1FB1"/>
    <w:rsid w:val="007E3CC4"/>
    <w:rsid w:val="007F2086"/>
    <w:rsid w:val="007F6D99"/>
    <w:rsid w:val="008127C9"/>
    <w:rsid w:val="00824BC7"/>
    <w:rsid w:val="00827F74"/>
    <w:rsid w:val="00830A47"/>
    <w:rsid w:val="00830CDC"/>
    <w:rsid w:val="00834603"/>
    <w:rsid w:val="00841178"/>
    <w:rsid w:val="00852DA1"/>
    <w:rsid w:val="00861D89"/>
    <w:rsid w:val="0087351F"/>
    <w:rsid w:val="00880661"/>
    <w:rsid w:val="00883583"/>
    <w:rsid w:val="0088369B"/>
    <w:rsid w:val="00884481"/>
    <w:rsid w:val="0088650A"/>
    <w:rsid w:val="008A1C6E"/>
    <w:rsid w:val="008B399F"/>
    <w:rsid w:val="008E1976"/>
    <w:rsid w:val="008E54D9"/>
    <w:rsid w:val="0093194C"/>
    <w:rsid w:val="0094180C"/>
    <w:rsid w:val="0095431B"/>
    <w:rsid w:val="00955D4F"/>
    <w:rsid w:val="0096154D"/>
    <w:rsid w:val="00963F88"/>
    <w:rsid w:val="009674A9"/>
    <w:rsid w:val="00971BA5"/>
    <w:rsid w:val="009755AF"/>
    <w:rsid w:val="00980D29"/>
    <w:rsid w:val="0098737F"/>
    <w:rsid w:val="00993703"/>
    <w:rsid w:val="00994ADA"/>
    <w:rsid w:val="009A258C"/>
    <w:rsid w:val="009A261D"/>
    <w:rsid w:val="009A43C7"/>
    <w:rsid w:val="009A7304"/>
    <w:rsid w:val="009B18C3"/>
    <w:rsid w:val="009B310D"/>
    <w:rsid w:val="009C40DE"/>
    <w:rsid w:val="009C60E7"/>
    <w:rsid w:val="009D44EB"/>
    <w:rsid w:val="009D4562"/>
    <w:rsid w:val="009D56B5"/>
    <w:rsid w:val="009D74DB"/>
    <w:rsid w:val="009E0551"/>
    <w:rsid w:val="009E31F9"/>
    <w:rsid w:val="009E432B"/>
    <w:rsid w:val="00A03906"/>
    <w:rsid w:val="00A049CD"/>
    <w:rsid w:val="00A04D5D"/>
    <w:rsid w:val="00A050DD"/>
    <w:rsid w:val="00A14392"/>
    <w:rsid w:val="00A2262F"/>
    <w:rsid w:val="00A505B1"/>
    <w:rsid w:val="00A642FD"/>
    <w:rsid w:val="00A65022"/>
    <w:rsid w:val="00A65D9C"/>
    <w:rsid w:val="00A66104"/>
    <w:rsid w:val="00A717EA"/>
    <w:rsid w:val="00A72DC6"/>
    <w:rsid w:val="00A74C7B"/>
    <w:rsid w:val="00A76499"/>
    <w:rsid w:val="00A867B6"/>
    <w:rsid w:val="00A90643"/>
    <w:rsid w:val="00A948F2"/>
    <w:rsid w:val="00A95C3D"/>
    <w:rsid w:val="00A97145"/>
    <w:rsid w:val="00AA47EC"/>
    <w:rsid w:val="00AA6F57"/>
    <w:rsid w:val="00AB79E2"/>
    <w:rsid w:val="00AD05E4"/>
    <w:rsid w:val="00AD6CA4"/>
    <w:rsid w:val="00AE705B"/>
    <w:rsid w:val="00AF1D91"/>
    <w:rsid w:val="00AF2244"/>
    <w:rsid w:val="00AF6B4F"/>
    <w:rsid w:val="00B01745"/>
    <w:rsid w:val="00B115AA"/>
    <w:rsid w:val="00B21C3D"/>
    <w:rsid w:val="00B37B8E"/>
    <w:rsid w:val="00B37F35"/>
    <w:rsid w:val="00B434BB"/>
    <w:rsid w:val="00B75F59"/>
    <w:rsid w:val="00B814AE"/>
    <w:rsid w:val="00B91312"/>
    <w:rsid w:val="00B92798"/>
    <w:rsid w:val="00B92DD1"/>
    <w:rsid w:val="00BA1022"/>
    <w:rsid w:val="00BA31F3"/>
    <w:rsid w:val="00BB05B2"/>
    <w:rsid w:val="00BB32F0"/>
    <w:rsid w:val="00BB36EA"/>
    <w:rsid w:val="00BB38C2"/>
    <w:rsid w:val="00BC072A"/>
    <w:rsid w:val="00BC5CB6"/>
    <w:rsid w:val="00BD1CE0"/>
    <w:rsid w:val="00BF1ED3"/>
    <w:rsid w:val="00BF5D3A"/>
    <w:rsid w:val="00C12589"/>
    <w:rsid w:val="00C1270D"/>
    <w:rsid w:val="00C34BB2"/>
    <w:rsid w:val="00C55BE9"/>
    <w:rsid w:val="00C65396"/>
    <w:rsid w:val="00C65B9F"/>
    <w:rsid w:val="00C80739"/>
    <w:rsid w:val="00C903B8"/>
    <w:rsid w:val="00C97B67"/>
    <w:rsid w:val="00CB29A3"/>
    <w:rsid w:val="00CB6BA8"/>
    <w:rsid w:val="00CC0EDE"/>
    <w:rsid w:val="00CC7ECA"/>
    <w:rsid w:val="00CD01DC"/>
    <w:rsid w:val="00CE19A3"/>
    <w:rsid w:val="00CE6F79"/>
    <w:rsid w:val="00CF1787"/>
    <w:rsid w:val="00CF4F7B"/>
    <w:rsid w:val="00D028D4"/>
    <w:rsid w:val="00D03AE7"/>
    <w:rsid w:val="00D0644F"/>
    <w:rsid w:val="00D079B9"/>
    <w:rsid w:val="00D11A68"/>
    <w:rsid w:val="00D301A3"/>
    <w:rsid w:val="00D3237A"/>
    <w:rsid w:val="00D35F8B"/>
    <w:rsid w:val="00D4063E"/>
    <w:rsid w:val="00D44A0E"/>
    <w:rsid w:val="00D57877"/>
    <w:rsid w:val="00D74E1A"/>
    <w:rsid w:val="00D76163"/>
    <w:rsid w:val="00D80A2A"/>
    <w:rsid w:val="00D8656B"/>
    <w:rsid w:val="00D86DE7"/>
    <w:rsid w:val="00D90F64"/>
    <w:rsid w:val="00DA0222"/>
    <w:rsid w:val="00DA625B"/>
    <w:rsid w:val="00DC548C"/>
    <w:rsid w:val="00DD0610"/>
    <w:rsid w:val="00DE346B"/>
    <w:rsid w:val="00DF0ADB"/>
    <w:rsid w:val="00DF6594"/>
    <w:rsid w:val="00DF6B79"/>
    <w:rsid w:val="00E22E83"/>
    <w:rsid w:val="00E27AE9"/>
    <w:rsid w:val="00E45F19"/>
    <w:rsid w:val="00E54715"/>
    <w:rsid w:val="00E54F73"/>
    <w:rsid w:val="00E63A7C"/>
    <w:rsid w:val="00E70982"/>
    <w:rsid w:val="00E9139B"/>
    <w:rsid w:val="00E96C02"/>
    <w:rsid w:val="00EA490A"/>
    <w:rsid w:val="00EB2B66"/>
    <w:rsid w:val="00EB7F94"/>
    <w:rsid w:val="00EC158F"/>
    <w:rsid w:val="00EC2378"/>
    <w:rsid w:val="00EC420E"/>
    <w:rsid w:val="00ED41C3"/>
    <w:rsid w:val="00EE63D6"/>
    <w:rsid w:val="00F045E0"/>
    <w:rsid w:val="00F20149"/>
    <w:rsid w:val="00F30416"/>
    <w:rsid w:val="00F30628"/>
    <w:rsid w:val="00F3593E"/>
    <w:rsid w:val="00F447EF"/>
    <w:rsid w:val="00F50D70"/>
    <w:rsid w:val="00F604E5"/>
    <w:rsid w:val="00F64008"/>
    <w:rsid w:val="00F732B3"/>
    <w:rsid w:val="00F818B2"/>
    <w:rsid w:val="00FA7222"/>
    <w:rsid w:val="00FB2A26"/>
    <w:rsid w:val="00FC03CF"/>
    <w:rsid w:val="00FC0A89"/>
    <w:rsid w:val="00FC2B8A"/>
    <w:rsid w:val="00FC7440"/>
    <w:rsid w:val="00FD0953"/>
    <w:rsid w:val="00FD0BFC"/>
    <w:rsid w:val="00FE061A"/>
    <w:rsid w:val="00FE3211"/>
    <w:rsid w:val="00FE64C0"/>
    <w:rsid w:val="00FF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5E5F1"/>
  <w15:docId w15:val="{ED346AE7-26B8-462D-A184-42407EC6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5BE9"/>
    <w:pPr>
      <w:widowControl w:val="0"/>
      <w:autoSpaceDE w:val="0"/>
      <w:autoSpaceDN w:val="0"/>
      <w:spacing w:after="0" w:line="240" w:lineRule="auto"/>
    </w:pPr>
    <w:rPr>
      <w:rFonts w:ascii="Tahoma" w:eastAsia="Tahoma" w:hAnsi="Tahoma" w:cs="Tahoma"/>
      <w:lang w:val="az"/>
    </w:rPr>
  </w:style>
  <w:style w:type="paragraph" w:styleId="Heading1">
    <w:name w:val="heading 1"/>
    <w:basedOn w:val="Normal"/>
    <w:link w:val="Heading1Char"/>
    <w:uiPriority w:val="1"/>
    <w:qFormat/>
    <w:rsid w:val="004270B0"/>
    <w:pPr>
      <w:spacing w:before="70"/>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70B0"/>
    <w:rPr>
      <w:rFonts w:ascii="Tahoma" w:eastAsia="Tahoma" w:hAnsi="Tahoma" w:cs="Tahoma"/>
      <w:b/>
      <w:bCs/>
      <w:sz w:val="24"/>
      <w:szCs w:val="24"/>
      <w:lang w:val="az"/>
    </w:rPr>
  </w:style>
  <w:style w:type="table" w:customStyle="1" w:styleId="TableNormal1">
    <w:name w:val="Table Normal1"/>
    <w:uiPriority w:val="2"/>
    <w:semiHidden/>
    <w:unhideWhenUsed/>
    <w:qFormat/>
    <w:rsid w:val="004270B0"/>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270B0"/>
    <w:rPr>
      <w:sz w:val="24"/>
      <w:szCs w:val="24"/>
    </w:rPr>
  </w:style>
  <w:style w:type="character" w:customStyle="1" w:styleId="BodyTextChar">
    <w:name w:val="Body Text Char"/>
    <w:basedOn w:val="DefaultParagraphFont"/>
    <w:link w:val="BodyText"/>
    <w:uiPriority w:val="1"/>
    <w:rsid w:val="004270B0"/>
    <w:rPr>
      <w:rFonts w:ascii="Tahoma" w:eastAsia="Tahoma" w:hAnsi="Tahoma" w:cs="Tahoma"/>
      <w:sz w:val="24"/>
      <w:szCs w:val="24"/>
      <w:lang w:val="az"/>
    </w:rPr>
  </w:style>
  <w:style w:type="paragraph" w:styleId="ListParagraph">
    <w:name w:val="List Paragraph"/>
    <w:basedOn w:val="Normal"/>
    <w:uiPriority w:val="1"/>
    <w:qFormat/>
    <w:rsid w:val="004270B0"/>
    <w:pPr>
      <w:spacing w:before="197"/>
      <w:ind w:left="880" w:hanging="360"/>
    </w:pPr>
  </w:style>
  <w:style w:type="paragraph" w:customStyle="1" w:styleId="TableParagraph">
    <w:name w:val="Table Paragraph"/>
    <w:basedOn w:val="Normal"/>
    <w:uiPriority w:val="1"/>
    <w:qFormat/>
    <w:rsid w:val="004270B0"/>
  </w:style>
  <w:style w:type="paragraph" w:styleId="Header">
    <w:name w:val="header"/>
    <w:basedOn w:val="Normal"/>
    <w:link w:val="HeaderChar"/>
    <w:uiPriority w:val="99"/>
    <w:unhideWhenUsed/>
    <w:rsid w:val="004270B0"/>
    <w:pPr>
      <w:tabs>
        <w:tab w:val="center" w:pos="4677"/>
        <w:tab w:val="right" w:pos="9355"/>
      </w:tabs>
    </w:pPr>
  </w:style>
  <w:style w:type="character" w:customStyle="1" w:styleId="HeaderChar">
    <w:name w:val="Header Char"/>
    <w:basedOn w:val="DefaultParagraphFont"/>
    <w:link w:val="Header"/>
    <w:uiPriority w:val="99"/>
    <w:rsid w:val="004270B0"/>
    <w:rPr>
      <w:rFonts w:ascii="Tahoma" w:eastAsia="Tahoma" w:hAnsi="Tahoma" w:cs="Tahoma"/>
      <w:lang w:val="az"/>
    </w:rPr>
  </w:style>
  <w:style w:type="paragraph" w:styleId="BalloonText">
    <w:name w:val="Balloon Text"/>
    <w:basedOn w:val="Normal"/>
    <w:link w:val="BalloonTextChar"/>
    <w:uiPriority w:val="99"/>
    <w:semiHidden/>
    <w:unhideWhenUsed/>
    <w:rsid w:val="00D76163"/>
    <w:rPr>
      <w:sz w:val="16"/>
      <w:szCs w:val="16"/>
    </w:rPr>
  </w:style>
  <w:style w:type="character" w:customStyle="1" w:styleId="BalloonTextChar">
    <w:name w:val="Balloon Text Char"/>
    <w:basedOn w:val="DefaultParagraphFont"/>
    <w:link w:val="BalloonText"/>
    <w:uiPriority w:val="99"/>
    <w:semiHidden/>
    <w:rsid w:val="00D76163"/>
    <w:rPr>
      <w:rFonts w:ascii="Tahoma" w:eastAsia="Tahoma" w:hAnsi="Tahoma" w:cs="Tahoma"/>
      <w:sz w:val="16"/>
      <w:szCs w:val="16"/>
      <w:lang w:val="az"/>
    </w:rPr>
  </w:style>
  <w:style w:type="character" w:styleId="CommentReference">
    <w:name w:val="annotation reference"/>
    <w:basedOn w:val="DefaultParagraphFont"/>
    <w:uiPriority w:val="99"/>
    <w:semiHidden/>
    <w:unhideWhenUsed/>
    <w:rsid w:val="00F3593E"/>
    <w:rPr>
      <w:sz w:val="16"/>
      <w:szCs w:val="16"/>
    </w:rPr>
  </w:style>
  <w:style w:type="paragraph" w:styleId="CommentText">
    <w:name w:val="annotation text"/>
    <w:basedOn w:val="Normal"/>
    <w:link w:val="CommentTextChar"/>
    <w:uiPriority w:val="99"/>
    <w:unhideWhenUsed/>
    <w:rsid w:val="00F3593E"/>
    <w:rPr>
      <w:sz w:val="20"/>
      <w:szCs w:val="20"/>
    </w:rPr>
  </w:style>
  <w:style w:type="character" w:customStyle="1" w:styleId="CommentTextChar">
    <w:name w:val="Comment Text Char"/>
    <w:basedOn w:val="DefaultParagraphFont"/>
    <w:link w:val="CommentText"/>
    <w:uiPriority w:val="99"/>
    <w:rsid w:val="00F3593E"/>
    <w:rPr>
      <w:rFonts w:ascii="Tahoma" w:eastAsia="Tahoma" w:hAnsi="Tahoma" w:cs="Tahoma"/>
      <w:sz w:val="20"/>
      <w:szCs w:val="20"/>
      <w:lang w:val="az"/>
    </w:rPr>
  </w:style>
  <w:style w:type="paragraph" w:styleId="CommentSubject">
    <w:name w:val="annotation subject"/>
    <w:basedOn w:val="CommentText"/>
    <w:next w:val="CommentText"/>
    <w:link w:val="CommentSubjectChar"/>
    <w:uiPriority w:val="99"/>
    <w:semiHidden/>
    <w:unhideWhenUsed/>
    <w:rsid w:val="00F3593E"/>
    <w:rPr>
      <w:b/>
      <w:bCs/>
    </w:rPr>
  </w:style>
  <w:style w:type="character" w:customStyle="1" w:styleId="CommentSubjectChar">
    <w:name w:val="Comment Subject Char"/>
    <w:basedOn w:val="CommentTextChar"/>
    <w:link w:val="CommentSubject"/>
    <w:uiPriority w:val="99"/>
    <w:semiHidden/>
    <w:rsid w:val="00F3593E"/>
    <w:rPr>
      <w:rFonts w:ascii="Tahoma" w:eastAsia="Tahoma" w:hAnsi="Tahoma" w:cs="Tahoma"/>
      <w:b/>
      <w:bCs/>
      <w:sz w:val="20"/>
      <w:szCs w:val="20"/>
      <w:lang w:val="az"/>
    </w:rPr>
  </w:style>
  <w:style w:type="character" w:styleId="Strong">
    <w:name w:val="Strong"/>
    <w:basedOn w:val="DefaultParagraphFont"/>
    <w:uiPriority w:val="22"/>
    <w:qFormat/>
    <w:rsid w:val="00303C4B"/>
    <w:rPr>
      <w:b/>
      <w:bCs/>
    </w:rPr>
  </w:style>
  <w:style w:type="paragraph" w:styleId="Footer">
    <w:name w:val="footer"/>
    <w:basedOn w:val="Normal"/>
    <w:link w:val="FooterChar"/>
    <w:uiPriority w:val="99"/>
    <w:unhideWhenUsed/>
    <w:rsid w:val="00A642FD"/>
    <w:pPr>
      <w:tabs>
        <w:tab w:val="center" w:pos="4844"/>
        <w:tab w:val="right" w:pos="9689"/>
      </w:tabs>
    </w:pPr>
  </w:style>
  <w:style w:type="character" w:customStyle="1" w:styleId="FooterChar">
    <w:name w:val="Footer Char"/>
    <w:basedOn w:val="DefaultParagraphFont"/>
    <w:link w:val="Footer"/>
    <w:uiPriority w:val="99"/>
    <w:rsid w:val="00A642FD"/>
    <w:rPr>
      <w:rFonts w:ascii="Tahoma" w:eastAsia="Tahoma" w:hAnsi="Tahoma" w:cs="Tahoma"/>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0751">
      <w:bodyDiv w:val="1"/>
      <w:marLeft w:val="0"/>
      <w:marRight w:val="0"/>
      <w:marTop w:val="0"/>
      <w:marBottom w:val="0"/>
      <w:divBdr>
        <w:top w:val="none" w:sz="0" w:space="0" w:color="auto"/>
        <w:left w:val="none" w:sz="0" w:space="0" w:color="auto"/>
        <w:bottom w:val="none" w:sz="0" w:space="0" w:color="auto"/>
        <w:right w:val="none" w:sz="0" w:space="0" w:color="auto"/>
      </w:divBdr>
    </w:div>
    <w:div w:id="303240729">
      <w:bodyDiv w:val="1"/>
      <w:marLeft w:val="0"/>
      <w:marRight w:val="0"/>
      <w:marTop w:val="0"/>
      <w:marBottom w:val="0"/>
      <w:divBdr>
        <w:top w:val="none" w:sz="0" w:space="0" w:color="auto"/>
        <w:left w:val="none" w:sz="0" w:space="0" w:color="auto"/>
        <w:bottom w:val="none" w:sz="0" w:space="0" w:color="auto"/>
        <w:right w:val="none" w:sz="0" w:space="0" w:color="auto"/>
      </w:divBdr>
    </w:div>
    <w:div w:id="119276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1866</Words>
  <Characters>10642</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User31</cp:lastModifiedBy>
  <cp:revision>24</cp:revision>
  <cp:lastPrinted>2023-02-17T12:05:00Z</cp:lastPrinted>
  <dcterms:created xsi:type="dcterms:W3CDTF">2025-12-03T10:04:00Z</dcterms:created>
  <dcterms:modified xsi:type="dcterms:W3CDTF">2026-07-10T05:39:00Z</dcterms:modified>
</cp:coreProperties>
</file>