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68FC" w14:textId="77777777" w:rsidR="004705D7" w:rsidRPr="003A5F72" w:rsidRDefault="004705D7" w:rsidP="004705D7">
      <w:pPr>
        <w:pStyle w:val="BodyText"/>
        <w:jc w:val="both"/>
        <w:rPr>
          <w:rFonts w:ascii="Arial" w:hAnsi="Arial" w:cs="Arial"/>
          <w:b/>
        </w:rPr>
      </w:pPr>
    </w:p>
    <w:p w14:paraId="08547CEB" w14:textId="238E0A35" w:rsidR="004705D7" w:rsidRDefault="004705D7" w:rsidP="004705D7">
      <w:pPr>
        <w:pStyle w:val="BodyText"/>
        <w:spacing w:after="1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  <w:b/>
        </w:rPr>
        <w:t xml:space="preserve">Yer təkindən istifadə ilə bağlı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t>1 iyun</w:t>
      </w:r>
      <w:r w:rsidRPr="003A5F72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  <w:r w:rsidRPr="003A5F72">
        <w:rPr>
          <w:rFonts w:ascii="Arial" w:hAnsi="Arial" w:cs="Arial"/>
          <w:b/>
        </w:rPr>
        <w:t>-ci il tarixində saat 11:00-da keçiriləcək hərracın   elanı</w:t>
      </w:r>
    </w:p>
    <w:p w14:paraId="2C48F008" w14:textId="77777777" w:rsidR="004705D7" w:rsidRPr="003A5F72" w:rsidRDefault="004705D7" w:rsidP="004705D7">
      <w:pPr>
        <w:pStyle w:val="BodyText"/>
        <w:spacing w:after="1"/>
        <w:jc w:val="both"/>
        <w:rPr>
          <w:rFonts w:ascii="Arial" w:hAnsi="Arial" w:cs="Arial"/>
          <w:b/>
        </w:rPr>
      </w:pPr>
    </w:p>
    <w:p w14:paraId="213FA955" w14:textId="77777777" w:rsidR="004705D7" w:rsidRPr="003A5F72" w:rsidRDefault="004705D7" w:rsidP="004705D7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224FE4A4" w14:textId="77777777" w:rsidR="004705D7" w:rsidRPr="001A38DA" w:rsidRDefault="004705D7" w:rsidP="004705D7">
      <w:pPr>
        <w:pStyle w:val="BodyText"/>
        <w:spacing w:before="8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Şabran</w:t>
      </w:r>
      <w:proofErr w:type="spellEnd"/>
      <w:r w:rsidRPr="001A38DA">
        <w:rPr>
          <w:rFonts w:ascii="Arial" w:hAnsi="Arial" w:cs="Arial"/>
          <w:b/>
          <w:i/>
        </w:rPr>
        <w:t xml:space="preserve"> rayonu “</w:t>
      </w:r>
      <w:r>
        <w:rPr>
          <w:rFonts w:ascii="Arial" w:hAnsi="Arial" w:cs="Arial"/>
          <w:b/>
          <w:i/>
        </w:rPr>
        <w:t>Baş Əmirxanlı</w:t>
      </w:r>
      <w:r w:rsidRPr="001A38DA">
        <w:rPr>
          <w:rFonts w:ascii="Arial" w:hAnsi="Arial" w:cs="Arial"/>
          <w:b/>
          <w:i/>
        </w:rPr>
        <w:t xml:space="preserve">” </w:t>
      </w:r>
      <w:r>
        <w:rPr>
          <w:rFonts w:ascii="Arial" w:hAnsi="Arial" w:cs="Arial"/>
          <w:b/>
          <w:i/>
        </w:rPr>
        <w:t>gil</w:t>
      </w:r>
      <w:r w:rsidRPr="001A38DA">
        <w:rPr>
          <w:rFonts w:ascii="Arial" w:hAnsi="Arial" w:cs="Arial"/>
          <w:b/>
          <w:i/>
        </w:rPr>
        <w:t xml:space="preserve"> yatağı</w:t>
      </w:r>
    </w:p>
    <w:tbl>
      <w:tblPr>
        <w:tblStyle w:val="TableNormal1"/>
        <w:tblW w:w="1122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88"/>
        <w:gridCol w:w="900"/>
        <w:gridCol w:w="931"/>
        <w:gridCol w:w="1012"/>
        <w:gridCol w:w="1539"/>
        <w:gridCol w:w="1012"/>
        <w:gridCol w:w="1398"/>
        <w:gridCol w:w="1276"/>
        <w:gridCol w:w="1438"/>
      </w:tblGrid>
      <w:tr w:rsidR="004705D7" w:rsidRPr="003A5F72" w14:paraId="27B6599B" w14:textId="77777777" w:rsidTr="001A2E48">
        <w:trPr>
          <w:trHeight w:val="863"/>
        </w:trPr>
        <w:tc>
          <w:tcPr>
            <w:tcW w:w="426" w:type="dxa"/>
            <w:vAlign w:val="center"/>
          </w:tcPr>
          <w:p w14:paraId="6E033B58" w14:textId="77777777" w:rsidR="004705D7" w:rsidRPr="003A5F72" w:rsidRDefault="004705D7" w:rsidP="001A2E4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8A206" w14:textId="77777777" w:rsidR="004705D7" w:rsidRPr="003A5F72" w:rsidRDefault="004705D7" w:rsidP="001A2E48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288" w:type="dxa"/>
            <w:vAlign w:val="center"/>
          </w:tcPr>
          <w:p w14:paraId="1F3C67D2" w14:textId="77777777" w:rsidR="004705D7" w:rsidRPr="003A5F72" w:rsidRDefault="004705D7" w:rsidP="001A2E48">
            <w:pPr>
              <w:pStyle w:val="TableParagraph"/>
              <w:ind w:right="2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</w:t>
            </w:r>
            <w:r w:rsidRPr="003A5F7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adı</w:t>
            </w:r>
          </w:p>
        </w:tc>
        <w:tc>
          <w:tcPr>
            <w:tcW w:w="900" w:type="dxa"/>
            <w:vAlign w:val="center"/>
          </w:tcPr>
          <w:p w14:paraId="6B679A22" w14:textId="77777777" w:rsidR="004705D7" w:rsidRPr="003A5F72" w:rsidRDefault="004705D7" w:rsidP="001A2E48">
            <w:pPr>
              <w:pStyle w:val="TableParagraph"/>
              <w:ind w:right="1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LOT</w:t>
            </w:r>
          </w:p>
        </w:tc>
        <w:tc>
          <w:tcPr>
            <w:tcW w:w="931" w:type="dxa"/>
            <w:vAlign w:val="center"/>
          </w:tcPr>
          <w:p w14:paraId="0091090F" w14:textId="77777777" w:rsidR="004705D7" w:rsidRPr="003A5F72" w:rsidRDefault="004705D7" w:rsidP="001A2E48">
            <w:pPr>
              <w:pStyle w:val="TableParagraph"/>
              <w:ind w:right="211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Həcmi</w:t>
            </w:r>
          </w:p>
        </w:tc>
        <w:tc>
          <w:tcPr>
            <w:tcW w:w="1012" w:type="dxa"/>
            <w:vAlign w:val="center"/>
          </w:tcPr>
          <w:p w14:paraId="57153DEB" w14:textId="77777777" w:rsidR="004705D7" w:rsidRPr="003A5F72" w:rsidRDefault="004705D7" w:rsidP="001A2E48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Sahəsi</w:t>
            </w:r>
          </w:p>
        </w:tc>
        <w:tc>
          <w:tcPr>
            <w:tcW w:w="1539" w:type="dxa"/>
            <w:vAlign w:val="center"/>
          </w:tcPr>
          <w:p w14:paraId="64F5466C" w14:textId="77777777" w:rsidR="004705D7" w:rsidRPr="003A5F72" w:rsidRDefault="004705D7" w:rsidP="001A2E48">
            <w:pPr>
              <w:pStyle w:val="TableParagraph"/>
              <w:ind w:right="377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Faydalı</w:t>
            </w:r>
            <w:r w:rsidRPr="003A5F72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 xml:space="preserve">qazıntının </w:t>
            </w:r>
            <w:r w:rsidRPr="003A5F72">
              <w:rPr>
                <w:rFonts w:ascii="Arial" w:hAnsi="Arial" w:cs="Arial"/>
                <w:b/>
                <w:spacing w:val="-68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növü</w:t>
            </w:r>
          </w:p>
        </w:tc>
        <w:tc>
          <w:tcPr>
            <w:tcW w:w="1012" w:type="dxa"/>
            <w:vAlign w:val="center"/>
          </w:tcPr>
          <w:p w14:paraId="309B91AD" w14:textId="77777777" w:rsidR="004705D7" w:rsidRPr="003A5F72" w:rsidRDefault="004705D7" w:rsidP="001A2E48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İstismar müddəti</w:t>
            </w:r>
          </w:p>
        </w:tc>
        <w:tc>
          <w:tcPr>
            <w:tcW w:w="1398" w:type="dxa"/>
            <w:vAlign w:val="center"/>
          </w:tcPr>
          <w:p w14:paraId="5B3057AA" w14:textId="77777777" w:rsidR="004705D7" w:rsidRPr="003A5F72" w:rsidRDefault="004705D7" w:rsidP="001A2E48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Yatağın koordinatı</w:t>
            </w:r>
          </w:p>
        </w:tc>
        <w:tc>
          <w:tcPr>
            <w:tcW w:w="1276" w:type="dxa"/>
            <w:vAlign w:val="center"/>
          </w:tcPr>
          <w:p w14:paraId="689FE8FA" w14:textId="77777777" w:rsidR="004705D7" w:rsidRPr="003A5F72" w:rsidRDefault="004705D7" w:rsidP="001A2E48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A5F72">
              <w:rPr>
                <w:rFonts w:ascii="Arial" w:hAnsi="Arial" w:cs="Arial"/>
                <w:b/>
                <w:sz w:val="24"/>
                <w:szCs w:val="24"/>
              </w:rPr>
              <w:t>Başlanğ</w:t>
            </w:r>
            <w:proofErr w:type="spellEnd"/>
            <w:r w:rsidRPr="003A5F7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ı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14:paraId="59B99EF4" w14:textId="77777777" w:rsidR="004705D7" w:rsidRDefault="004705D7" w:rsidP="001A2E48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qiyməti</w:t>
            </w:r>
          </w:p>
          <w:p w14:paraId="4113D234" w14:textId="77777777" w:rsidR="004705D7" w:rsidRPr="003A5F72" w:rsidRDefault="004705D7" w:rsidP="001A2E48">
            <w:pPr>
              <w:pStyle w:val="TableParagraph"/>
              <w:spacing w:line="289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  <w:tc>
          <w:tcPr>
            <w:tcW w:w="1438" w:type="dxa"/>
            <w:vAlign w:val="center"/>
          </w:tcPr>
          <w:p w14:paraId="3073ED62" w14:textId="77777777" w:rsidR="004705D7" w:rsidRPr="003A5F72" w:rsidRDefault="004705D7" w:rsidP="001A2E48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Beh</w:t>
            </w:r>
            <w:r w:rsidRPr="003A5F7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sz w:val="24"/>
                <w:szCs w:val="24"/>
              </w:rPr>
              <w:t>məbləği</w:t>
            </w:r>
          </w:p>
          <w:p w14:paraId="6A668FEE" w14:textId="77777777" w:rsidR="004705D7" w:rsidRDefault="004705D7" w:rsidP="001A2E48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sz w:val="24"/>
                <w:szCs w:val="24"/>
              </w:rPr>
              <w:t>(10%)</w:t>
            </w:r>
          </w:p>
          <w:p w14:paraId="7BAC9AAA" w14:textId="77777777" w:rsidR="004705D7" w:rsidRPr="003A5F72" w:rsidRDefault="004705D7" w:rsidP="001A2E48">
            <w:pPr>
              <w:pStyle w:val="TableParagraph"/>
              <w:ind w:right="2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(manatla)</w:t>
            </w:r>
          </w:p>
        </w:tc>
      </w:tr>
      <w:tr w:rsidR="004705D7" w:rsidRPr="003A5F72" w14:paraId="3EC699B1" w14:textId="77777777" w:rsidTr="001A2E48">
        <w:trPr>
          <w:trHeight w:val="649"/>
        </w:trPr>
        <w:tc>
          <w:tcPr>
            <w:tcW w:w="426" w:type="dxa"/>
            <w:vAlign w:val="center"/>
          </w:tcPr>
          <w:p w14:paraId="19984DE0" w14:textId="77777777" w:rsidR="004705D7" w:rsidRPr="003A5F72" w:rsidRDefault="004705D7" w:rsidP="001A2E48">
            <w:pPr>
              <w:pStyle w:val="TableParagraph"/>
              <w:ind w:right="7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14:paraId="595B9982" w14:textId="0690B74B" w:rsidR="004705D7" w:rsidRPr="003A5F72" w:rsidRDefault="004705D7" w:rsidP="004705D7">
            <w:pPr>
              <w:pStyle w:val="TableParagraph"/>
              <w:ind w:right="225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Baş Əmirxanlı </w:t>
            </w:r>
          </w:p>
        </w:tc>
        <w:tc>
          <w:tcPr>
            <w:tcW w:w="900" w:type="dxa"/>
            <w:vAlign w:val="center"/>
          </w:tcPr>
          <w:p w14:paraId="2A1CEF8A" w14:textId="77777777" w:rsidR="004705D7" w:rsidRPr="003A5F72" w:rsidRDefault="004705D7" w:rsidP="001A2E48">
            <w:pPr>
              <w:pStyle w:val="TableParagraph"/>
              <w:ind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F72">
              <w:rPr>
                <w:rFonts w:ascii="Arial" w:hAnsi="Arial" w:cs="Arial"/>
                <w:sz w:val="24"/>
                <w:szCs w:val="24"/>
              </w:rPr>
              <w:t>LOT-1</w:t>
            </w:r>
          </w:p>
        </w:tc>
        <w:tc>
          <w:tcPr>
            <w:tcW w:w="931" w:type="dxa"/>
            <w:vAlign w:val="center"/>
          </w:tcPr>
          <w:p w14:paraId="331E4D69" w14:textId="77777777" w:rsidR="004705D7" w:rsidRPr="003A5F72" w:rsidRDefault="004705D7" w:rsidP="001A2E4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45 000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m</w:t>
            </w:r>
            <w:r w:rsidRPr="003A5F7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2" w:type="dxa"/>
            <w:vAlign w:val="center"/>
          </w:tcPr>
          <w:p w14:paraId="2C8C8B8A" w14:textId="77777777" w:rsidR="004705D7" w:rsidRPr="003A5F72" w:rsidRDefault="004705D7" w:rsidP="001A2E48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1,0</w:t>
            </w:r>
            <w:r w:rsidRPr="003A5F72">
              <w:rPr>
                <w:rFonts w:ascii="Arial" w:hAnsi="Arial" w:cs="Arial"/>
                <w:sz w:val="24"/>
                <w:szCs w:val="24"/>
                <w:lang w:val="az-Latn-AZ"/>
              </w:rPr>
              <w:t xml:space="preserve"> ha</w:t>
            </w:r>
          </w:p>
        </w:tc>
        <w:tc>
          <w:tcPr>
            <w:tcW w:w="1539" w:type="dxa"/>
            <w:vAlign w:val="center"/>
          </w:tcPr>
          <w:p w14:paraId="26D1F12B" w14:textId="77777777" w:rsidR="004705D7" w:rsidRPr="003A5F72" w:rsidRDefault="004705D7" w:rsidP="001A2E48">
            <w:pPr>
              <w:pStyle w:val="TableParagraph"/>
              <w:ind w:right="4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</w:t>
            </w:r>
          </w:p>
        </w:tc>
        <w:tc>
          <w:tcPr>
            <w:tcW w:w="1012" w:type="dxa"/>
            <w:vAlign w:val="center"/>
          </w:tcPr>
          <w:p w14:paraId="5F1DD5C3" w14:textId="77777777" w:rsidR="004705D7" w:rsidRPr="003A5F72" w:rsidRDefault="004705D7" w:rsidP="001A2E48">
            <w:pPr>
              <w:pStyle w:val="TableParagraph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3A5F72">
              <w:rPr>
                <w:rFonts w:ascii="Arial" w:hAnsi="Arial" w:cs="Arial"/>
                <w:bCs/>
                <w:sz w:val="24"/>
                <w:szCs w:val="24"/>
              </w:rPr>
              <w:t xml:space="preserve"> ilə qədər</w:t>
            </w:r>
          </w:p>
        </w:tc>
        <w:tc>
          <w:tcPr>
            <w:tcW w:w="1398" w:type="dxa"/>
            <w:vAlign w:val="center"/>
          </w:tcPr>
          <w:p w14:paraId="169E7D33" w14:textId="77777777" w:rsidR="004705D7" w:rsidRDefault="004705D7" w:rsidP="001A2E4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329132.00</w:t>
            </w:r>
          </w:p>
          <w:p w14:paraId="5935BB75" w14:textId="77777777" w:rsidR="004705D7" w:rsidRPr="00B305BE" w:rsidRDefault="004705D7" w:rsidP="001A2E4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4558036.00</w:t>
            </w:r>
          </w:p>
        </w:tc>
        <w:tc>
          <w:tcPr>
            <w:tcW w:w="1276" w:type="dxa"/>
            <w:vAlign w:val="center"/>
          </w:tcPr>
          <w:p w14:paraId="7D655E9A" w14:textId="77777777" w:rsidR="004705D7" w:rsidRPr="003A5F72" w:rsidRDefault="004705D7" w:rsidP="001A2E48">
            <w:pPr>
              <w:pStyle w:val="TableParagraph"/>
              <w:ind w:right="2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4 500</w:t>
            </w:r>
          </w:p>
        </w:tc>
        <w:tc>
          <w:tcPr>
            <w:tcW w:w="1438" w:type="dxa"/>
            <w:vAlign w:val="center"/>
          </w:tcPr>
          <w:p w14:paraId="34EB37C0" w14:textId="77777777" w:rsidR="004705D7" w:rsidRPr="00A34616" w:rsidRDefault="004705D7" w:rsidP="001A2E48">
            <w:pPr>
              <w:pStyle w:val="TableParagraph"/>
              <w:ind w:right="2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461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A3461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6402E614" w14:textId="77777777" w:rsidR="004705D7" w:rsidRDefault="004705D7" w:rsidP="004705D7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5E4171BE" w14:textId="77777777" w:rsidR="004705D7" w:rsidRDefault="004705D7" w:rsidP="004705D7">
      <w:pPr>
        <w:pStyle w:val="BodyText"/>
        <w:spacing w:before="8"/>
        <w:jc w:val="both"/>
        <w:rPr>
          <w:rFonts w:ascii="Arial" w:hAnsi="Arial" w:cs="Arial"/>
          <w:b/>
          <w:i/>
        </w:rPr>
      </w:pPr>
    </w:p>
    <w:p w14:paraId="0742973F" w14:textId="77777777" w:rsidR="004705D7" w:rsidRDefault="004705D7" w:rsidP="004705D7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20B0FF5D" w14:textId="77777777" w:rsidR="004705D7" w:rsidRPr="003A5F72" w:rsidRDefault="004705D7" w:rsidP="004705D7">
      <w:pPr>
        <w:pStyle w:val="BodyText"/>
        <w:spacing w:before="8"/>
        <w:jc w:val="both"/>
        <w:rPr>
          <w:rFonts w:ascii="Arial" w:hAnsi="Arial" w:cs="Arial"/>
          <w:b/>
        </w:rPr>
      </w:pPr>
    </w:p>
    <w:p w14:paraId="41416475" w14:textId="77777777" w:rsidR="004705D7" w:rsidRPr="004514D0" w:rsidRDefault="004705D7" w:rsidP="004705D7">
      <w:pPr>
        <w:spacing w:before="100"/>
        <w:ind w:left="160" w:right="320"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4514D0">
        <w:rPr>
          <w:rFonts w:ascii="Arial" w:hAnsi="Arial" w:cs="Arial"/>
          <w:b/>
          <w:bCs/>
          <w:sz w:val="28"/>
          <w:szCs w:val="28"/>
        </w:rPr>
        <w:t>Hərracın keçiriləcəyi ünvan: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Pr="004514D0">
        <w:rPr>
          <w:rFonts w:ascii="Arial" w:hAnsi="Arial" w:cs="Arial"/>
          <w:b/>
          <w:bCs/>
          <w:sz w:val="28"/>
          <w:szCs w:val="28"/>
          <w:lang w:val="az-Latn-AZ"/>
        </w:rPr>
        <w:t>Əmlak Xidmətləri Məkanı,</w:t>
      </w:r>
      <w:r w:rsidRPr="004514D0">
        <w:rPr>
          <w:rFonts w:ascii="Arial" w:hAnsi="Arial" w:cs="Arial"/>
          <w:b/>
          <w:bCs/>
          <w:sz w:val="28"/>
          <w:szCs w:val="28"/>
        </w:rPr>
        <w:t xml:space="preserve"> Xəlil Rza </w:t>
      </w:r>
      <w:proofErr w:type="spellStart"/>
      <w:r w:rsidRPr="004514D0">
        <w:rPr>
          <w:rFonts w:ascii="Arial" w:hAnsi="Arial" w:cs="Arial"/>
          <w:b/>
          <w:bCs/>
          <w:sz w:val="28"/>
          <w:szCs w:val="28"/>
        </w:rPr>
        <w:t>Ulutürk</w:t>
      </w:r>
      <w:proofErr w:type="spellEnd"/>
      <w:r w:rsidRPr="004514D0">
        <w:rPr>
          <w:rFonts w:ascii="Arial" w:hAnsi="Arial" w:cs="Arial"/>
          <w:b/>
          <w:bCs/>
          <w:sz w:val="28"/>
          <w:szCs w:val="28"/>
        </w:rPr>
        <w:t xml:space="preserve"> 20 Bakı, Azərbaycan, 1029.</w:t>
      </w:r>
    </w:p>
    <w:p w14:paraId="04B7B5E6" w14:textId="77777777" w:rsidR="004705D7" w:rsidRPr="004514D0" w:rsidRDefault="004705D7" w:rsidP="004705D7">
      <w:pPr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6C9E06B" w14:textId="77777777" w:rsidR="004705D7" w:rsidRDefault="004705D7" w:rsidP="004705D7">
      <w:pPr>
        <w:spacing w:before="100" w:line="242" w:lineRule="auto"/>
        <w:ind w:left="160" w:right="320" w:firstLine="360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4514D0">
        <w:rPr>
          <w:rFonts w:ascii="Arial" w:hAnsi="Arial" w:cs="Arial"/>
          <w:b/>
          <w:bCs/>
          <w:sz w:val="24"/>
          <w:szCs w:val="24"/>
          <w:lang w:val="az-Latn-AZ"/>
        </w:rPr>
        <w:t xml:space="preserve">Qeyd: 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Hərracda iştirak etmək istəyən fiziki və hüquqi şəxslər hərracla bağlı məlumat almaq, xidmət haqqı və </w:t>
      </w:r>
      <w:r w:rsidRPr="004514D0">
        <w:rPr>
          <w:rFonts w:ascii="Arial" w:hAnsi="Arial" w:cs="Arial"/>
          <w:color w:val="000000"/>
          <w:sz w:val="24"/>
          <w:szCs w:val="24"/>
          <w:shd w:val="clear" w:color="auto" w:fill="FFFFFF"/>
          <w:lang w:val="az-Latn-AZ"/>
        </w:rPr>
        <w:t>10% miqdarında beh məbləğini ödəmək</w:t>
      </w:r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üçün eyni zamanda Əmlak Xidmətləri Məkanına da müraciət edə bilərlər. (Bakı şəhəri, Nizami rayonu, Xəlil Rza </w:t>
      </w:r>
      <w:proofErr w:type="spellStart"/>
      <w:r w:rsidRPr="004514D0">
        <w:rPr>
          <w:rFonts w:ascii="Arial" w:hAnsi="Arial" w:cs="Arial"/>
          <w:bCs/>
          <w:sz w:val="24"/>
          <w:szCs w:val="24"/>
          <w:lang w:val="az-Latn-AZ"/>
        </w:rPr>
        <w:t>Ulutürk</w:t>
      </w:r>
      <w:proofErr w:type="spellEnd"/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küçəsi, 20) </w:t>
      </w:r>
      <w:proofErr w:type="spellStart"/>
      <w:r w:rsidRPr="004514D0">
        <w:rPr>
          <w:rFonts w:ascii="Arial" w:hAnsi="Arial" w:cs="Arial"/>
          <w:bCs/>
          <w:sz w:val="24"/>
          <w:szCs w:val="24"/>
          <w:lang w:val="az-Latn-AZ"/>
        </w:rPr>
        <w:t>Çağrı</w:t>
      </w:r>
      <w:proofErr w:type="spellEnd"/>
      <w:r w:rsidRPr="004514D0">
        <w:rPr>
          <w:rFonts w:ascii="Arial" w:hAnsi="Arial" w:cs="Arial"/>
          <w:bCs/>
          <w:sz w:val="24"/>
          <w:szCs w:val="24"/>
          <w:lang w:val="az-Latn-AZ"/>
        </w:rPr>
        <w:t xml:space="preserve"> mərkəzi: 193, tel: (012) 566-07-44</w:t>
      </w:r>
    </w:p>
    <w:p w14:paraId="59B3349F" w14:textId="77777777" w:rsidR="004705D7" w:rsidRPr="004A6455" w:rsidRDefault="004705D7" w:rsidP="004705D7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  <w:lang w:val="az-Latn-AZ"/>
        </w:rPr>
      </w:pPr>
    </w:p>
    <w:p w14:paraId="4AF6AA1A" w14:textId="77777777" w:rsidR="004705D7" w:rsidRPr="003A5F72" w:rsidRDefault="004705D7" w:rsidP="004705D7">
      <w:pPr>
        <w:pStyle w:val="BodyText"/>
        <w:spacing w:before="100" w:line="242" w:lineRule="auto"/>
        <w:ind w:left="160" w:right="320" w:firstLine="3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Yer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təki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sahəsindən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faydalı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qazıntılar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çıxarılması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hərrac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iştirakçıları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25"/>
        </w:rPr>
        <w:t xml:space="preserve"> </w:t>
      </w:r>
      <w:r w:rsidRPr="003A5F72">
        <w:rPr>
          <w:rFonts w:ascii="Arial" w:hAnsi="Arial" w:cs="Arial"/>
          <w:b/>
          <w:bCs/>
        </w:rPr>
        <w:t>maliyyə</w:t>
      </w:r>
      <w:r w:rsidRPr="003A5F72">
        <w:rPr>
          <w:rFonts w:ascii="Arial" w:hAnsi="Arial" w:cs="Arial"/>
          <w:b/>
          <w:bCs/>
          <w:spacing w:val="24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26"/>
        </w:rPr>
        <w:t xml:space="preserve"> </w:t>
      </w:r>
      <w:r w:rsidRPr="003A5F72">
        <w:rPr>
          <w:rFonts w:ascii="Arial" w:hAnsi="Arial" w:cs="Arial"/>
          <w:b/>
          <w:bCs/>
        </w:rPr>
        <w:t>texniki</w:t>
      </w:r>
      <w:r w:rsidRPr="003A5F72">
        <w:rPr>
          <w:rFonts w:ascii="Arial" w:hAnsi="Arial" w:cs="Arial"/>
          <w:b/>
          <w:bCs/>
          <w:spacing w:val="-72"/>
        </w:rPr>
        <w:t xml:space="preserve"> </w:t>
      </w:r>
      <w:r w:rsidRPr="003A5F72">
        <w:rPr>
          <w:rFonts w:ascii="Arial" w:hAnsi="Arial" w:cs="Arial"/>
          <w:b/>
          <w:bCs/>
        </w:rPr>
        <w:t>imkanlarına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malik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olmalı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hərracda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iştirak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aşağıdakı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sənədləri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proofErr w:type="spellStart"/>
      <w:r w:rsidRPr="003A5F72">
        <w:rPr>
          <w:rFonts w:ascii="Arial" w:hAnsi="Arial" w:cs="Arial"/>
          <w:b/>
          <w:bCs/>
        </w:rPr>
        <w:t>etməlidirlər</w:t>
      </w:r>
      <w:proofErr w:type="spellEnd"/>
      <w:r w:rsidRPr="003A5F72">
        <w:rPr>
          <w:rFonts w:ascii="Arial" w:hAnsi="Arial" w:cs="Arial"/>
          <w:b/>
          <w:bCs/>
        </w:rPr>
        <w:t>:</w:t>
      </w:r>
    </w:p>
    <w:p w14:paraId="73E88853" w14:textId="77777777" w:rsidR="004705D7" w:rsidRPr="003A5F72" w:rsidRDefault="004705D7" w:rsidP="004705D7">
      <w:pPr>
        <w:pStyle w:val="ListParagraph"/>
        <w:numPr>
          <w:ilvl w:val="0"/>
          <w:numId w:val="1"/>
        </w:numPr>
        <w:tabs>
          <w:tab w:val="left" w:pos="880"/>
        </w:tabs>
        <w:spacing w:before="188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iştirak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etmək</w:t>
      </w:r>
      <w:r w:rsidRPr="003A5F72">
        <w:rPr>
          <w:rFonts w:ascii="Arial" w:hAnsi="Arial" w:cs="Arial"/>
          <w:b/>
          <w:bCs/>
          <w:spacing w:val="3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yazılı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ərizə-müraciət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(əlavə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olunur);</w:t>
      </w:r>
    </w:p>
    <w:p w14:paraId="3AC2D309" w14:textId="77777777" w:rsidR="004705D7" w:rsidRPr="003A5F72" w:rsidRDefault="004705D7" w:rsidP="004705D7">
      <w:pPr>
        <w:pStyle w:val="ListParagraph"/>
        <w:numPr>
          <w:ilvl w:val="0"/>
          <w:numId w:val="1"/>
        </w:numPr>
        <w:tabs>
          <w:tab w:val="left" w:pos="880"/>
        </w:tabs>
        <w:spacing w:before="187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Hərracda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xidmət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haqqının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ödənilməsi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barədə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sənədinin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əslini;</w:t>
      </w:r>
    </w:p>
    <w:p w14:paraId="5F26D5E9" w14:textId="77777777" w:rsidR="004705D7" w:rsidRPr="003A5F72" w:rsidRDefault="004705D7" w:rsidP="004705D7">
      <w:pPr>
        <w:pStyle w:val="ListParagraph"/>
        <w:numPr>
          <w:ilvl w:val="0"/>
          <w:numId w:val="1"/>
        </w:numPr>
        <w:tabs>
          <w:tab w:val="left" w:pos="880"/>
        </w:tabs>
        <w:spacing w:before="193" w:line="232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sz w:val="24"/>
          <w:szCs w:val="24"/>
        </w:rPr>
        <w:t>Azərbaycan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Respublikasında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digər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icbari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ödənişlərə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dair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vaxtı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keçmiş</w:t>
      </w:r>
      <w:r w:rsidRPr="003A5F72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3A5F72">
        <w:rPr>
          <w:rFonts w:ascii="Arial" w:hAnsi="Arial" w:cs="Arial"/>
          <w:b/>
          <w:bCs/>
          <w:sz w:val="24"/>
          <w:szCs w:val="24"/>
        </w:rPr>
        <w:t>öhdəliklərin</w:t>
      </w:r>
      <w:proofErr w:type="spellEnd"/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proofErr w:type="spellStart"/>
      <w:r w:rsidRPr="003A5F72">
        <w:rPr>
          <w:rFonts w:ascii="Arial" w:hAnsi="Arial" w:cs="Arial"/>
          <w:b/>
          <w:bCs/>
          <w:sz w:val="24"/>
          <w:szCs w:val="24"/>
        </w:rPr>
        <w:t>olmaması</w:t>
      </w:r>
      <w:proofErr w:type="spellEnd"/>
      <w:r w:rsidRPr="003A5F72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müvafiq</w:t>
      </w:r>
      <w:r w:rsidRPr="003A5F72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vergi</w:t>
      </w:r>
      <w:r w:rsidRPr="003A5F72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orqanından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arayış;</w:t>
      </w:r>
    </w:p>
    <w:p w14:paraId="6FE93D15" w14:textId="77777777" w:rsidR="004705D7" w:rsidRPr="003A5F72" w:rsidRDefault="004705D7" w:rsidP="004705D7">
      <w:pPr>
        <w:pStyle w:val="ListParagraph"/>
        <w:numPr>
          <w:ilvl w:val="0"/>
          <w:numId w:val="1"/>
        </w:numPr>
        <w:tabs>
          <w:tab w:val="left" w:pos="880"/>
        </w:tabs>
        <w:spacing w:before="19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son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bir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ildə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maliyyə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vəziyyəti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bank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arayışı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(hesabdan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çıxarış);</w:t>
      </w:r>
    </w:p>
    <w:p w14:paraId="61D94EFB" w14:textId="77777777" w:rsidR="004705D7" w:rsidRPr="003A5F72" w:rsidRDefault="004705D7" w:rsidP="004705D7">
      <w:pPr>
        <w:pStyle w:val="ListParagraph"/>
        <w:numPr>
          <w:ilvl w:val="0"/>
          <w:numId w:val="1"/>
        </w:numPr>
        <w:tabs>
          <w:tab w:val="left" w:pos="880"/>
        </w:tabs>
        <w:spacing w:before="195" w:line="230" w:lineRule="auto"/>
        <w:ind w:right="22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 tam adı, hüquqi statusu: Hüquqi şəxsdirsə - nizamnaməsi, VÖEN-şəhadətnaməsi və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dövlət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reyestrdən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çıxarışı,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qeydiyyatdan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keçdiyi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ölkə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rekvizitləri;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pacing w:val="-1"/>
          <w:sz w:val="24"/>
          <w:szCs w:val="24"/>
        </w:rPr>
        <w:t>fiziki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şəxsdirsə -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 xml:space="preserve">şəxsiyyəti </w:t>
      </w:r>
      <w:r w:rsidRPr="003A5F72">
        <w:rPr>
          <w:rFonts w:ascii="Arial" w:hAnsi="Arial" w:cs="Arial"/>
          <w:b/>
          <w:bCs/>
          <w:spacing w:val="-7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VÖEN-şəhadətnaməsi;</w:t>
      </w:r>
    </w:p>
    <w:p w14:paraId="68B7D2DD" w14:textId="77777777" w:rsidR="004705D7" w:rsidRPr="003A5F72" w:rsidRDefault="004705D7" w:rsidP="004705D7">
      <w:pPr>
        <w:pStyle w:val="ListParagraph"/>
        <w:numPr>
          <w:ilvl w:val="0"/>
          <w:numId w:val="1"/>
        </w:numPr>
        <w:tabs>
          <w:tab w:val="left" w:pos="880"/>
        </w:tabs>
        <w:spacing w:line="232" w:lineRule="auto"/>
        <w:ind w:right="221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 xml:space="preserve">İddiaçının ixtisas </w:t>
      </w:r>
      <w:proofErr w:type="spellStart"/>
      <w:r w:rsidRPr="003A5F72">
        <w:rPr>
          <w:rFonts w:ascii="Arial" w:hAnsi="Arial" w:cs="Arial"/>
          <w:b/>
          <w:bCs/>
          <w:w w:val="95"/>
          <w:sz w:val="24"/>
          <w:szCs w:val="24"/>
        </w:rPr>
        <w:t>göstəricilərinə</w:t>
      </w:r>
      <w:proofErr w:type="spellEnd"/>
      <w:r w:rsidRPr="003A5F72">
        <w:rPr>
          <w:rFonts w:ascii="Arial" w:hAnsi="Arial" w:cs="Arial"/>
          <w:b/>
          <w:bCs/>
          <w:w w:val="95"/>
          <w:sz w:val="24"/>
          <w:szCs w:val="24"/>
        </w:rPr>
        <w:t xml:space="preserve"> dair məlumatlar: ən azı 1 dağ-mədən mühəndisi və 1 geoloq</w:t>
      </w:r>
      <w:r w:rsidRPr="003A5F72">
        <w:rPr>
          <w:rFonts w:ascii="Arial" w:hAnsi="Arial" w:cs="Arial"/>
          <w:b/>
          <w:bCs/>
          <w:spacing w:val="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ilə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bağlanmış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əmək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müqaviləsinin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onların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ixtisasını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təsdiq</w:t>
      </w:r>
      <w:r w:rsidRPr="003A5F72">
        <w:rPr>
          <w:rFonts w:ascii="Arial" w:hAnsi="Arial" w:cs="Arial"/>
          <w:b/>
          <w:bCs/>
          <w:spacing w:val="-18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edən</w:t>
      </w:r>
      <w:r w:rsidRPr="003A5F72">
        <w:rPr>
          <w:rFonts w:ascii="Arial" w:hAnsi="Arial" w:cs="Arial"/>
          <w:b/>
          <w:bCs/>
          <w:spacing w:val="-1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sənədin</w:t>
      </w:r>
      <w:r w:rsidRPr="003A5F72">
        <w:rPr>
          <w:rFonts w:ascii="Arial" w:hAnsi="Arial" w:cs="Arial"/>
          <w:b/>
          <w:bCs/>
          <w:spacing w:val="-1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surəti;</w:t>
      </w:r>
    </w:p>
    <w:p w14:paraId="6F2166C3" w14:textId="77777777" w:rsidR="004705D7" w:rsidRPr="003A5F72" w:rsidRDefault="004705D7" w:rsidP="004705D7">
      <w:pPr>
        <w:pStyle w:val="ListParagraph"/>
        <w:numPr>
          <w:ilvl w:val="0"/>
          <w:numId w:val="1"/>
        </w:numPr>
        <w:tabs>
          <w:tab w:val="left" w:pos="880"/>
        </w:tabs>
        <w:spacing w:line="230" w:lineRule="auto"/>
        <w:ind w:right="510"/>
        <w:jc w:val="both"/>
        <w:rPr>
          <w:rFonts w:ascii="Arial" w:hAnsi="Arial" w:cs="Arial"/>
          <w:b/>
          <w:bCs/>
          <w:sz w:val="24"/>
          <w:szCs w:val="24"/>
        </w:rPr>
      </w:pPr>
      <w:r w:rsidRPr="003A5F72">
        <w:rPr>
          <w:rFonts w:ascii="Arial" w:hAnsi="Arial" w:cs="Arial"/>
          <w:b/>
          <w:bCs/>
          <w:w w:val="95"/>
          <w:sz w:val="24"/>
          <w:szCs w:val="24"/>
        </w:rPr>
        <w:t>İddiaçının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maddi-texniki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bazası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(faydalı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qazıntıların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çıxarılması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üçün</w:t>
      </w:r>
      <w:r w:rsidRPr="003A5F72">
        <w:rPr>
          <w:rFonts w:ascii="Arial" w:hAnsi="Arial" w:cs="Arial"/>
          <w:b/>
          <w:bCs/>
          <w:spacing w:val="4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zəruri</w:t>
      </w:r>
      <w:r w:rsidRPr="003A5F72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texniki</w:t>
      </w:r>
      <w:r w:rsidRPr="003A5F72">
        <w:rPr>
          <w:rFonts w:ascii="Arial" w:hAnsi="Arial" w:cs="Arial"/>
          <w:b/>
          <w:bCs/>
          <w:spacing w:val="5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w w:val="95"/>
          <w:sz w:val="24"/>
          <w:szCs w:val="24"/>
        </w:rPr>
        <w:t>vasitələri</w:t>
      </w:r>
      <w:r w:rsidRPr="003A5F72">
        <w:rPr>
          <w:rFonts w:ascii="Arial" w:hAnsi="Arial" w:cs="Arial"/>
          <w:b/>
          <w:bCs/>
          <w:spacing w:val="-71"/>
          <w:w w:val="9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və</w:t>
      </w:r>
      <w:r w:rsidRPr="003A5F7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avadanlıqları)</w:t>
      </w:r>
      <w:r w:rsidRPr="003A5F72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haqqında</w:t>
      </w:r>
      <w:r w:rsidRPr="003A5F72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A5F72">
        <w:rPr>
          <w:rFonts w:ascii="Arial" w:hAnsi="Arial" w:cs="Arial"/>
          <w:b/>
          <w:bCs/>
          <w:sz w:val="24"/>
          <w:szCs w:val="24"/>
        </w:rPr>
        <w:t>məlumat.</w:t>
      </w:r>
    </w:p>
    <w:p w14:paraId="6F70380E" w14:textId="77777777" w:rsidR="004705D7" w:rsidRPr="003A5F72" w:rsidRDefault="004705D7" w:rsidP="004705D7">
      <w:pPr>
        <w:pStyle w:val="BodyText"/>
        <w:spacing w:before="203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dilində,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r w:rsidRPr="003A5F72">
        <w:rPr>
          <w:rFonts w:ascii="Arial" w:hAnsi="Arial" w:cs="Arial"/>
          <w:b/>
          <w:bCs/>
        </w:rPr>
        <w:t>2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nüsxədə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tərtib</w:t>
      </w:r>
      <w:r w:rsidRPr="003A5F72">
        <w:rPr>
          <w:rFonts w:ascii="Arial" w:hAnsi="Arial" w:cs="Arial"/>
          <w:b/>
          <w:bCs/>
          <w:spacing w:val="-5"/>
        </w:rPr>
        <w:t xml:space="preserve"> </w:t>
      </w:r>
      <w:proofErr w:type="spellStart"/>
      <w:r w:rsidRPr="003A5F72">
        <w:rPr>
          <w:rFonts w:ascii="Arial" w:hAnsi="Arial" w:cs="Arial"/>
          <w:b/>
          <w:bCs/>
        </w:rPr>
        <w:t>olunmalıdır</w:t>
      </w:r>
      <w:proofErr w:type="spellEnd"/>
      <w:r w:rsidRPr="003A5F72">
        <w:rPr>
          <w:rFonts w:ascii="Arial" w:hAnsi="Arial" w:cs="Arial"/>
          <w:b/>
          <w:bCs/>
        </w:rPr>
        <w:t>.</w:t>
      </w:r>
    </w:p>
    <w:p w14:paraId="3F235C9C" w14:textId="31345364" w:rsidR="004705D7" w:rsidRPr="003A5F72" w:rsidRDefault="004705D7" w:rsidP="004705D7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  <w:r w:rsidRPr="003A5F72">
        <w:rPr>
          <w:rFonts w:ascii="Arial" w:hAnsi="Arial" w:cs="Arial"/>
          <w:shd w:val="clear" w:color="auto" w:fill="FFFFFF" w:themeFill="background1"/>
        </w:rPr>
        <w:lastRenderedPageBreak/>
        <w:t>İddiaçılar</w:t>
      </w:r>
      <w:r w:rsidRPr="003A5F72">
        <w:rPr>
          <w:rFonts w:ascii="Arial" w:hAnsi="Arial" w:cs="Arial"/>
          <w:spacing w:val="2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hərracda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iştirak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etmək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üçün</w:t>
      </w:r>
      <w:r w:rsidRPr="003A5F72">
        <w:rPr>
          <w:rFonts w:ascii="Arial" w:hAnsi="Arial" w:cs="Arial"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yuxarıda</w:t>
      </w:r>
      <w:r w:rsidRPr="003A5F72">
        <w:rPr>
          <w:rFonts w:ascii="Arial" w:hAnsi="Arial" w:cs="Arial"/>
          <w:spacing w:val="24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göstərilən</w:t>
      </w:r>
      <w:r w:rsidRPr="003A5F72">
        <w:rPr>
          <w:rFonts w:ascii="Arial" w:hAnsi="Arial" w:cs="Arial"/>
          <w:spacing w:val="2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sənədləri</w:t>
      </w:r>
      <w:r w:rsidRPr="004705D7">
        <w:rPr>
          <w:rFonts w:ascii="Arial" w:hAnsi="Arial" w:cs="Arial"/>
          <w:b/>
          <w:bCs/>
          <w:spacing w:val="21"/>
          <w:shd w:val="clear" w:color="auto" w:fill="FFFFFF" w:themeFill="background1"/>
        </w:rPr>
        <w:t xml:space="preserve"> </w:t>
      </w:r>
      <w:r w:rsidRPr="004705D7">
        <w:rPr>
          <w:rFonts w:ascii="Arial" w:hAnsi="Arial" w:cs="Arial"/>
          <w:b/>
          <w:bCs/>
          <w:spacing w:val="21"/>
          <w:shd w:val="clear" w:color="auto" w:fill="FFFFFF" w:themeFill="background1"/>
        </w:rPr>
        <w:t>25 may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202</w:t>
      </w:r>
      <w:r>
        <w:rPr>
          <w:rFonts w:ascii="Arial" w:hAnsi="Arial" w:cs="Arial"/>
          <w:b/>
          <w:shd w:val="clear" w:color="auto" w:fill="FFFFFF" w:themeFill="background1"/>
        </w:rPr>
        <w:t>2</w:t>
      </w:r>
      <w:r w:rsidRPr="003A5F72">
        <w:rPr>
          <w:rFonts w:ascii="Arial" w:hAnsi="Arial" w:cs="Arial"/>
          <w:b/>
          <w:shd w:val="clear" w:color="auto" w:fill="FFFFFF" w:themeFill="background1"/>
        </w:rPr>
        <w:t>-ci</w:t>
      </w:r>
      <w:r w:rsidRPr="003A5F72">
        <w:rPr>
          <w:rFonts w:ascii="Arial" w:hAnsi="Arial" w:cs="Arial"/>
          <w:b/>
          <w:spacing w:val="23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il</w:t>
      </w:r>
      <w:r w:rsidRPr="003A5F72">
        <w:rPr>
          <w:rFonts w:ascii="Arial" w:hAnsi="Arial" w:cs="Arial"/>
          <w:b/>
          <w:spacing w:val="2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 xml:space="preserve">saat </w:t>
      </w:r>
      <w:r w:rsidRPr="003A5F72">
        <w:rPr>
          <w:rFonts w:ascii="Arial" w:hAnsi="Arial" w:cs="Arial"/>
          <w:b/>
          <w:spacing w:val="-72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b/>
          <w:shd w:val="clear" w:color="auto" w:fill="FFFFFF" w:themeFill="background1"/>
        </w:rPr>
        <w:t>16:00-a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qədər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Bakı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şəhəri,</w:t>
      </w:r>
      <w:r w:rsidRPr="003A5F72">
        <w:rPr>
          <w:rFonts w:ascii="Arial" w:hAnsi="Arial" w:cs="Arial"/>
          <w:spacing w:val="40"/>
          <w:shd w:val="clear" w:color="auto" w:fill="FFFFFF" w:themeFill="background1"/>
        </w:rPr>
        <w:t xml:space="preserve"> </w:t>
      </w:r>
      <w:proofErr w:type="spellStart"/>
      <w:r w:rsidRPr="003A5F72">
        <w:rPr>
          <w:rFonts w:ascii="Arial" w:hAnsi="Arial" w:cs="Arial"/>
          <w:shd w:val="clear" w:color="auto" w:fill="FFFFFF" w:themeFill="background1"/>
        </w:rPr>
        <w:t>Səbail</w:t>
      </w:r>
      <w:proofErr w:type="spellEnd"/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rayonu,</w:t>
      </w:r>
      <w:r w:rsidRPr="003A5F72">
        <w:rPr>
          <w:rFonts w:ascii="Arial" w:hAnsi="Arial" w:cs="Arial"/>
          <w:spacing w:val="39"/>
          <w:shd w:val="clear" w:color="auto" w:fill="FFFFFF" w:themeFill="background1"/>
        </w:rPr>
        <w:t xml:space="preserve"> </w:t>
      </w:r>
      <w:proofErr w:type="spellStart"/>
      <w:r w:rsidRPr="003A5F72">
        <w:rPr>
          <w:rFonts w:ascii="Arial" w:hAnsi="Arial" w:cs="Arial"/>
          <w:shd w:val="clear" w:color="auto" w:fill="FFFFFF" w:themeFill="background1"/>
        </w:rPr>
        <w:t>İstiqlaliyyat</w:t>
      </w:r>
      <w:proofErr w:type="spellEnd"/>
      <w:r w:rsidRPr="003A5F72">
        <w:rPr>
          <w:rFonts w:ascii="Arial" w:hAnsi="Arial" w:cs="Arial"/>
          <w:shd w:val="clear" w:color="auto" w:fill="FFFFFF" w:themeFill="background1"/>
        </w:rPr>
        <w:t>,</w:t>
      </w:r>
      <w:r w:rsidRPr="003A5F72">
        <w:rPr>
          <w:rFonts w:ascii="Arial" w:hAnsi="Arial" w:cs="Arial"/>
          <w:spacing w:val="38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31</w:t>
      </w:r>
      <w:r w:rsidRPr="003A5F72">
        <w:rPr>
          <w:rFonts w:ascii="Arial" w:hAnsi="Arial" w:cs="Arial"/>
          <w:spacing w:val="41"/>
          <w:shd w:val="clear" w:color="auto" w:fill="FFFFFF" w:themeFill="background1"/>
        </w:rPr>
        <w:t xml:space="preserve"> </w:t>
      </w:r>
      <w:r w:rsidRPr="003A5F72">
        <w:rPr>
          <w:rFonts w:ascii="Arial" w:hAnsi="Arial" w:cs="Arial"/>
          <w:shd w:val="clear" w:color="auto" w:fill="FFFFFF" w:themeFill="background1"/>
        </w:rPr>
        <w:t>ünvanına</w:t>
      </w:r>
      <w:r w:rsidRPr="003A5F72">
        <w:rPr>
          <w:rFonts w:ascii="Arial" w:hAnsi="Arial" w:cs="Arial"/>
          <w:spacing w:val="40"/>
        </w:rPr>
        <w:t xml:space="preserve"> </w:t>
      </w:r>
      <w:r w:rsidRPr="003A5F72">
        <w:rPr>
          <w:rFonts w:ascii="Arial" w:hAnsi="Arial" w:cs="Arial"/>
        </w:rPr>
        <w:t>təqdim</w:t>
      </w:r>
      <w:r w:rsidRPr="003A5F72">
        <w:rPr>
          <w:rFonts w:ascii="Arial" w:hAnsi="Arial" w:cs="Arial"/>
          <w:spacing w:val="40"/>
        </w:rPr>
        <w:t xml:space="preserve"> </w:t>
      </w:r>
      <w:proofErr w:type="spellStart"/>
      <w:r w:rsidRPr="003A5F72">
        <w:rPr>
          <w:rFonts w:ascii="Arial" w:hAnsi="Arial" w:cs="Arial"/>
        </w:rPr>
        <w:t>etməlidirlər</w:t>
      </w:r>
      <w:proofErr w:type="spellEnd"/>
      <w:r w:rsidRPr="003A5F72">
        <w:rPr>
          <w:rFonts w:ascii="Arial" w:hAnsi="Arial" w:cs="Arial"/>
        </w:rPr>
        <w:t>.</w:t>
      </w:r>
      <w:r w:rsidRPr="003A5F72">
        <w:rPr>
          <w:rFonts w:ascii="Arial" w:hAnsi="Arial" w:cs="Arial"/>
          <w:spacing w:val="39"/>
        </w:rPr>
        <w:t xml:space="preserve"> </w:t>
      </w:r>
    </w:p>
    <w:p w14:paraId="4AA49953" w14:textId="77777777" w:rsidR="004705D7" w:rsidRPr="003A5F72" w:rsidRDefault="004705D7" w:rsidP="004705D7">
      <w:pPr>
        <w:pStyle w:val="BodyText"/>
        <w:spacing w:before="197"/>
        <w:ind w:left="160" w:firstLine="720"/>
        <w:jc w:val="both"/>
        <w:rPr>
          <w:rFonts w:ascii="Arial" w:hAnsi="Arial" w:cs="Arial"/>
          <w:spacing w:val="39"/>
        </w:rPr>
      </w:pPr>
    </w:p>
    <w:p w14:paraId="279AD806" w14:textId="77777777" w:rsidR="004705D7" w:rsidRPr="003A5F72" w:rsidRDefault="004705D7" w:rsidP="004705D7">
      <w:pPr>
        <w:pStyle w:val="BodyText"/>
        <w:spacing w:before="89"/>
        <w:ind w:left="90" w:right="219" w:firstLine="63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etmək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üçün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hüquqi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və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fiziki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şəxslər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Agentliyə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“İnzibati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icraat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haqqında”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Azərbaycan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Respublikası Qanununun 29-cu və 30-cu maddələrində nəzərdə tutulmuş qaydada ərizə (bundan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“ərizə”)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edir.</w:t>
      </w:r>
    </w:p>
    <w:p w14:paraId="7A5E33F8" w14:textId="77777777" w:rsidR="004705D7" w:rsidRPr="003A5F72" w:rsidRDefault="004705D7" w:rsidP="004705D7">
      <w:pPr>
        <w:pStyle w:val="BodyText"/>
        <w:spacing w:before="202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Göstərilən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vaxtdan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gec</w:t>
      </w:r>
      <w:r w:rsidRPr="003A5F72">
        <w:rPr>
          <w:rFonts w:ascii="Arial" w:hAnsi="Arial" w:cs="Arial"/>
          <w:b/>
          <w:bCs/>
          <w:spacing w:val="-6"/>
        </w:rPr>
        <w:t xml:space="preserve"> </w:t>
      </w:r>
      <w:r w:rsidRPr="003A5F72">
        <w:rPr>
          <w:rFonts w:ascii="Arial" w:hAnsi="Arial" w:cs="Arial"/>
          <w:b/>
          <w:bCs/>
        </w:rPr>
        <w:t>təqdim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olunmuş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sənədlər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açılmadan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proofErr w:type="spellStart"/>
      <w:r w:rsidRPr="003A5F72">
        <w:rPr>
          <w:rFonts w:ascii="Arial" w:hAnsi="Arial" w:cs="Arial"/>
          <w:b/>
          <w:bCs/>
        </w:rPr>
        <w:t>qaytarılacaqdır</w:t>
      </w:r>
      <w:proofErr w:type="spellEnd"/>
      <w:r w:rsidRPr="003A5F72">
        <w:rPr>
          <w:rFonts w:ascii="Arial" w:hAnsi="Arial" w:cs="Arial"/>
          <w:b/>
          <w:bCs/>
        </w:rPr>
        <w:t>.</w:t>
      </w:r>
    </w:p>
    <w:p w14:paraId="0AFCB07A" w14:textId="77777777" w:rsidR="004705D7" w:rsidRPr="003A5F72" w:rsidRDefault="004705D7" w:rsidP="004705D7">
      <w:pPr>
        <w:pStyle w:val="BodyText"/>
        <w:spacing w:before="99"/>
        <w:ind w:left="160" w:right="218" w:firstLine="72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Hərracda iştirak etmək istəyənlər 540 manat məbləğində xidmət haqqını aşağıda göstərilən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hesaba köçürdükdən sonra, Azərbaycan dilində tərtib olunmuş əsas şərtlər toplusunu Bakı şəhəri,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proofErr w:type="spellStart"/>
      <w:r w:rsidRPr="003A5F72">
        <w:rPr>
          <w:rFonts w:ascii="Arial" w:hAnsi="Arial" w:cs="Arial"/>
          <w:b/>
          <w:bCs/>
        </w:rPr>
        <w:t>İstiqlaliyyat</w:t>
      </w:r>
      <w:proofErr w:type="spellEnd"/>
      <w:r w:rsidRPr="003A5F72">
        <w:rPr>
          <w:rFonts w:ascii="Arial" w:hAnsi="Arial" w:cs="Arial"/>
          <w:b/>
          <w:bCs/>
        </w:rPr>
        <w:t>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31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</w:t>
      </w:r>
      <w:proofErr w:type="spellStart"/>
      <w:r w:rsidRPr="003A5F72">
        <w:rPr>
          <w:rFonts w:ascii="Arial" w:hAnsi="Arial" w:cs="Arial"/>
          <w:b/>
          <w:bCs/>
        </w:rPr>
        <w:t>Əlaqələndirici</w:t>
      </w:r>
      <w:proofErr w:type="spellEnd"/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şəxs: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Elçin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Məcidov,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telefon: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(012)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505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97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82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(daxili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107))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ünvanından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ala bilərlər.</w:t>
      </w:r>
    </w:p>
    <w:p w14:paraId="1B0AE3B5" w14:textId="77777777" w:rsidR="004705D7" w:rsidRPr="003A5F72" w:rsidRDefault="004705D7" w:rsidP="004705D7">
      <w:pPr>
        <w:pStyle w:val="BodyText"/>
        <w:spacing w:before="8"/>
        <w:jc w:val="both"/>
        <w:rPr>
          <w:rFonts w:ascii="Arial" w:hAnsi="Arial" w:cs="Arial"/>
          <w:b/>
          <w:bCs/>
        </w:rPr>
      </w:pPr>
    </w:p>
    <w:tbl>
      <w:tblPr>
        <w:tblStyle w:val="TableNormal1"/>
        <w:tblW w:w="0" w:type="auto"/>
        <w:tblInd w:w="733" w:type="dxa"/>
        <w:tblLayout w:type="fixed"/>
        <w:tblLook w:val="01E0" w:firstRow="1" w:lastRow="1" w:firstColumn="1" w:lastColumn="1" w:noHBand="0" w:noVBand="0"/>
      </w:tblPr>
      <w:tblGrid>
        <w:gridCol w:w="4766"/>
      </w:tblGrid>
      <w:tr w:rsidR="004705D7" w:rsidRPr="003A5F72" w14:paraId="04FC9FDC" w14:textId="77777777" w:rsidTr="001A2E48">
        <w:trPr>
          <w:trHeight w:val="320"/>
        </w:trPr>
        <w:tc>
          <w:tcPr>
            <w:tcW w:w="4766" w:type="dxa"/>
          </w:tcPr>
          <w:p w14:paraId="0BCE50C0" w14:textId="77777777" w:rsidR="004705D7" w:rsidRPr="003A5F72" w:rsidRDefault="004705D7" w:rsidP="001A2E48">
            <w:pPr>
              <w:pStyle w:val="TableParagraph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Hesab:AZ61AIIB38020019440812108103</w:t>
            </w:r>
          </w:p>
        </w:tc>
      </w:tr>
      <w:tr w:rsidR="004705D7" w:rsidRPr="003A5F72" w14:paraId="4CC30865" w14:textId="77777777" w:rsidTr="001A2E48">
        <w:trPr>
          <w:trHeight w:val="350"/>
        </w:trPr>
        <w:tc>
          <w:tcPr>
            <w:tcW w:w="4766" w:type="dxa"/>
          </w:tcPr>
          <w:p w14:paraId="6A8D60AF" w14:textId="77777777" w:rsidR="004705D7" w:rsidRPr="003A5F72" w:rsidRDefault="004705D7" w:rsidP="001A2E48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1306614461</w:t>
            </w:r>
          </w:p>
        </w:tc>
      </w:tr>
      <w:tr w:rsidR="004705D7" w:rsidRPr="003A5F72" w14:paraId="53B4BE7C" w14:textId="77777777" w:rsidTr="001A2E48">
        <w:trPr>
          <w:trHeight w:val="349"/>
        </w:trPr>
        <w:tc>
          <w:tcPr>
            <w:tcW w:w="4766" w:type="dxa"/>
          </w:tcPr>
          <w:p w14:paraId="7125D6F7" w14:textId="77777777" w:rsidR="004705D7" w:rsidRPr="003A5F72" w:rsidRDefault="004705D7" w:rsidP="001A2E48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Bank: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"Kapital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Bank"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ASC,</w:t>
            </w:r>
            <w:r w:rsidRPr="003A5F72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Yasamal</w:t>
            </w:r>
            <w:r w:rsidRPr="003A5F72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filialı</w:t>
            </w:r>
          </w:p>
        </w:tc>
      </w:tr>
      <w:tr w:rsidR="004705D7" w:rsidRPr="003A5F72" w14:paraId="0D9B1D6E" w14:textId="77777777" w:rsidTr="001A2E48">
        <w:trPr>
          <w:trHeight w:val="349"/>
        </w:trPr>
        <w:tc>
          <w:tcPr>
            <w:tcW w:w="4766" w:type="dxa"/>
          </w:tcPr>
          <w:p w14:paraId="57FC8585" w14:textId="77777777" w:rsidR="004705D7" w:rsidRPr="003A5F72" w:rsidRDefault="004705D7" w:rsidP="001A2E48">
            <w:pPr>
              <w:pStyle w:val="TableParagraph"/>
              <w:spacing w:before="29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Kodu:</w:t>
            </w:r>
            <w:r w:rsidRPr="003A5F72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200037</w:t>
            </w:r>
          </w:p>
        </w:tc>
      </w:tr>
      <w:tr w:rsidR="004705D7" w:rsidRPr="003A5F72" w14:paraId="20B3690D" w14:textId="77777777" w:rsidTr="001A2E48">
        <w:trPr>
          <w:trHeight w:val="350"/>
        </w:trPr>
        <w:tc>
          <w:tcPr>
            <w:tcW w:w="4766" w:type="dxa"/>
          </w:tcPr>
          <w:p w14:paraId="12C4BDD6" w14:textId="77777777" w:rsidR="004705D7" w:rsidRPr="003A5F72" w:rsidRDefault="004705D7" w:rsidP="001A2E48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VÖEN:</w:t>
            </w:r>
            <w:r w:rsidRPr="003A5F72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9900003611</w:t>
            </w:r>
          </w:p>
        </w:tc>
      </w:tr>
      <w:tr w:rsidR="004705D7" w:rsidRPr="003A5F72" w14:paraId="15E2E464" w14:textId="77777777" w:rsidTr="001A2E48">
        <w:trPr>
          <w:trHeight w:val="350"/>
        </w:trPr>
        <w:tc>
          <w:tcPr>
            <w:tcW w:w="4766" w:type="dxa"/>
          </w:tcPr>
          <w:p w14:paraId="1DD1D4F1" w14:textId="77777777" w:rsidR="004705D7" w:rsidRPr="003A5F72" w:rsidRDefault="004705D7" w:rsidP="001A2E48">
            <w:pPr>
              <w:pStyle w:val="TableParagraph"/>
              <w:spacing w:before="30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M/H:</w:t>
            </w:r>
            <w:r w:rsidRPr="003A5F72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AZ37NABZ01350100000000001944</w:t>
            </w:r>
          </w:p>
        </w:tc>
      </w:tr>
      <w:tr w:rsidR="004705D7" w:rsidRPr="003A5F72" w14:paraId="5DCFC5F4" w14:textId="77777777" w:rsidTr="001A2E48">
        <w:trPr>
          <w:trHeight w:val="320"/>
        </w:trPr>
        <w:tc>
          <w:tcPr>
            <w:tcW w:w="4766" w:type="dxa"/>
          </w:tcPr>
          <w:p w14:paraId="3C6084B4" w14:textId="77777777" w:rsidR="004705D7" w:rsidRPr="003A5F72" w:rsidRDefault="004705D7" w:rsidP="001A2E48">
            <w:pPr>
              <w:pStyle w:val="TableParagraph"/>
              <w:spacing w:before="30" w:line="270" w:lineRule="exact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S.W.İ.F.T:</w:t>
            </w:r>
            <w:r w:rsidRPr="003A5F7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A5F72">
              <w:rPr>
                <w:rFonts w:ascii="Arial" w:hAnsi="Arial" w:cs="Arial"/>
                <w:b/>
                <w:bCs/>
                <w:sz w:val="24"/>
                <w:szCs w:val="24"/>
              </w:rPr>
              <w:t>AIIBAZ2X</w:t>
            </w:r>
          </w:p>
        </w:tc>
      </w:tr>
    </w:tbl>
    <w:p w14:paraId="06EA164F" w14:textId="77777777" w:rsidR="004705D7" w:rsidRPr="003A5F72" w:rsidRDefault="004705D7" w:rsidP="004705D7">
      <w:pPr>
        <w:pStyle w:val="BodyText"/>
        <w:spacing w:before="144"/>
        <w:ind w:left="88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Xidmət</w:t>
      </w:r>
      <w:r w:rsidRPr="003A5F72">
        <w:rPr>
          <w:rFonts w:ascii="Arial" w:hAnsi="Arial" w:cs="Arial"/>
          <w:b/>
          <w:bCs/>
          <w:spacing w:val="-4"/>
        </w:rPr>
        <w:t xml:space="preserve"> </w:t>
      </w:r>
      <w:r w:rsidRPr="003A5F72">
        <w:rPr>
          <w:rFonts w:ascii="Arial" w:hAnsi="Arial" w:cs="Arial"/>
          <w:b/>
          <w:bCs/>
        </w:rPr>
        <w:t>haqqı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heç</w:t>
      </w:r>
      <w:r w:rsidRPr="003A5F72">
        <w:rPr>
          <w:rFonts w:ascii="Arial" w:hAnsi="Arial" w:cs="Arial"/>
          <w:b/>
          <w:bCs/>
          <w:spacing w:val="-3"/>
        </w:rPr>
        <w:t xml:space="preserve"> </w:t>
      </w:r>
      <w:r w:rsidRPr="003A5F72">
        <w:rPr>
          <w:rFonts w:ascii="Arial" w:hAnsi="Arial" w:cs="Arial"/>
          <w:b/>
          <w:bCs/>
        </w:rPr>
        <w:t>bir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halda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geri</w:t>
      </w:r>
      <w:r w:rsidRPr="003A5F72">
        <w:rPr>
          <w:rFonts w:ascii="Arial" w:hAnsi="Arial" w:cs="Arial"/>
          <w:b/>
          <w:bCs/>
          <w:spacing w:val="-2"/>
        </w:rPr>
        <w:t xml:space="preserve"> </w:t>
      </w:r>
      <w:r w:rsidRPr="003A5F72">
        <w:rPr>
          <w:rFonts w:ascii="Arial" w:hAnsi="Arial" w:cs="Arial"/>
          <w:b/>
          <w:bCs/>
        </w:rPr>
        <w:t>qaytarılmır.</w:t>
      </w:r>
    </w:p>
    <w:p w14:paraId="5D66810E" w14:textId="77777777" w:rsidR="004705D7" w:rsidRPr="003A5F72" w:rsidRDefault="004705D7" w:rsidP="004705D7">
      <w:pPr>
        <w:pStyle w:val="BodyText"/>
        <w:spacing w:before="3"/>
        <w:jc w:val="both"/>
        <w:rPr>
          <w:rFonts w:ascii="Arial" w:hAnsi="Arial" w:cs="Arial"/>
          <w:b/>
          <w:bCs/>
        </w:rPr>
      </w:pPr>
    </w:p>
    <w:p w14:paraId="4071E44E" w14:textId="77777777" w:rsidR="004705D7" w:rsidRPr="003A5F72" w:rsidRDefault="004705D7" w:rsidP="004705D7">
      <w:pPr>
        <w:pStyle w:val="BodyText"/>
        <w:spacing w:before="1"/>
        <w:ind w:left="160" w:right="219" w:firstLine="560"/>
        <w:jc w:val="both"/>
        <w:rPr>
          <w:rFonts w:ascii="Arial" w:hAnsi="Arial" w:cs="Arial"/>
          <w:b/>
          <w:bCs/>
        </w:rPr>
      </w:pPr>
      <w:r w:rsidRPr="003A5F72">
        <w:rPr>
          <w:rFonts w:ascii="Arial" w:hAnsi="Arial" w:cs="Arial"/>
          <w:b/>
          <w:bCs/>
        </w:rPr>
        <w:t>Agentlik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(hərrac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komissiyası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tərəfindən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lazımi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sənədlər yoxlandıqdan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sonra) hərrac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 xml:space="preserve">iştirakçısına hərrac ilə bağlı dəvət məktubu </w:t>
      </w:r>
      <w:proofErr w:type="spellStart"/>
      <w:r w:rsidRPr="003A5F72">
        <w:rPr>
          <w:rFonts w:ascii="Arial" w:hAnsi="Arial" w:cs="Arial"/>
          <w:b/>
          <w:bCs/>
        </w:rPr>
        <w:t>verildikdən</w:t>
      </w:r>
      <w:proofErr w:type="spellEnd"/>
      <w:r w:rsidRPr="003A5F72">
        <w:rPr>
          <w:rFonts w:ascii="Arial" w:hAnsi="Arial" w:cs="Arial"/>
          <w:b/>
          <w:bCs/>
        </w:rPr>
        <w:t xml:space="preserve"> sonra 2 (iki) iş günü ərzində başlanğıc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 xml:space="preserve">qiymətinin 10% miqdarında beh məbləği </w:t>
      </w:r>
      <w:proofErr w:type="spellStart"/>
      <w:r w:rsidRPr="003A5F72">
        <w:rPr>
          <w:rFonts w:ascii="Arial" w:hAnsi="Arial" w:cs="Arial"/>
          <w:b/>
          <w:bCs/>
        </w:rPr>
        <w:t>ödənilməlidir</w:t>
      </w:r>
      <w:proofErr w:type="spellEnd"/>
      <w:r w:rsidRPr="003A5F72">
        <w:rPr>
          <w:rFonts w:ascii="Arial" w:hAnsi="Arial" w:cs="Arial"/>
          <w:b/>
          <w:bCs/>
        </w:rPr>
        <w:t xml:space="preserve">. Beh məbləği </w:t>
      </w:r>
      <w:proofErr w:type="spellStart"/>
      <w:r w:rsidRPr="003A5F72">
        <w:rPr>
          <w:rFonts w:ascii="Arial" w:hAnsi="Arial" w:cs="Arial"/>
          <w:b/>
          <w:bCs/>
        </w:rPr>
        <w:t>ödənilmədiyi</w:t>
      </w:r>
      <w:proofErr w:type="spellEnd"/>
      <w:r w:rsidRPr="003A5F72">
        <w:rPr>
          <w:rFonts w:ascii="Arial" w:hAnsi="Arial" w:cs="Arial"/>
          <w:b/>
          <w:bCs/>
        </w:rPr>
        <w:t xml:space="preserve"> təqdirdə, iddiaçı</w:t>
      </w:r>
      <w:r w:rsidRPr="003A5F72">
        <w:rPr>
          <w:rFonts w:ascii="Arial" w:hAnsi="Arial" w:cs="Arial"/>
          <w:b/>
          <w:bCs/>
          <w:spacing w:val="1"/>
        </w:rPr>
        <w:t xml:space="preserve"> </w:t>
      </w:r>
      <w:r w:rsidRPr="003A5F72">
        <w:rPr>
          <w:rFonts w:ascii="Arial" w:hAnsi="Arial" w:cs="Arial"/>
          <w:b/>
          <w:bCs/>
        </w:rPr>
        <w:t>hərraca</w:t>
      </w:r>
      <w:r w:rsidRPr="003A5F72">
        <w:rPr>
          <w:rFonts w:ascii="Arial" w:hAnsi="Arial" w:cs="Arial"/>
          <w:b/>
          <w:bCs/>
          <w:spacing w:val="-1"/>
        </w:rPr>
        <w:t xml:space="preserve"> </w:t>
      </w:r>
      <w:r w:rsidRPr="003A5F72">
        <w:rPr>
          <w:rFonts w:ascii="Arial" w:hAnsi="Arial" w:cs="Arial"/>
          <w:b/>
          <w:bCs/>
        </w:rPr>
        <w:t>buraxılmır.</w:t>
      </w:r>
    </w:p>
    <w:p w14:paraId="6C506597" w14:textId="77777777" w:rsidR="004705D7" w:rsidRPr="003A5F72" w:rsidRDefault="004705D7" w:rsidP="004705D7">
      <w:pPr>
        <w:jc w:val="both"/>
        <w:rPr>
          <w:rFonts w:ascii="Arial" w:hAnsi="Arial" w:cs="Arial"/>
          <w:sz w:val="24"/>
          <w:szCs w:val="24"/>
        </w:rPr>
        <w:sectPr w:rsidR="004705D7" w:rsidRPr="003A5F72" w:rsidSect="00521C7D">
          <w:headerReference w:type="default" r:id="rId5"/>
          <w:footerReference w:type="default" r:id="rId6"/>
          <w:pgSz w:w="12240" w:h="15840"/>
          <w:pgMar w:top="760" w:right="720" w:bottom="940" w:left="1080" w:header="0" w:footer="741" w:gutter="0"/>
          <w:pgNumType w:start="2"/>
          <w:cols w:space="720"/>
        </w:sectPr>
      </w:pPr>
    </w:p>
    <w:p w14:paraId="63564937" w14:textId="77777777" w:rsidR="004705D7" w:rsidRPr="003A5F72" w:rsidRDefault="004705D7" w:rsidP="004705D7">
      <w:pPr>
        <w:pStyle w:val="Heading1"/>
        <w:spacing w:before="80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lastRenderedPageBreak/>
        <w:t>Qoşma:</w:t>
      </w:r>
    </w:p>
    <w:p w14:paraId="0043AA76" w14:textId="77777777" w:rsidR="004705D7" w:rsidRPr="003A5F72" w:rsidRDefault="004705D7" w:rsidP="004705D7">
      <w:pPr>
        <w:pStyle w:val="BodyText"/>
        <w:spacing w:before="8"/>
        <w:jc w:val="both"/>
        <w:rPr>
          <w:rFonts w:ascii="Arial" w:hAnsi="Arial" w:cs="Arial"/>
          <w:b/>
        </w:rPr>
      </w:pPr>
      <w:r w:rsidRPr="003A5F72">
        <w:rPr>
          <w:rFonts w:ascii="Arial" w:hAnsi="Arial" w:cs="Arial"/>
        </w:rPr>
        <w:br w:type="column"/>
      </w:r>
    </w:p>
    <w:p w14:paraId="3EEF1E6D" w14:textId="77777777" w:rsidR="004705D7" w:rsidRPr="003A5F72" w:rsidRDefault="004705D7" w:rsidP="004705D7">
      <w:pPr>
        <w:pStyle w:val="BodyText"/>
        <w:ind w:left="704" w:right="1594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Dövlət Mineral Xammal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Ehtiyatlarından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İstifadə</w:t>
      </w:r>
      <w:r w:rsidRPr="003A5F72">
        <w:rPr>
          <w:rFonts w:ascii="Arial" w:hAnsi="Arial" w:cs="Arial"/>
          <w:spacing w:val="-5"/>
        </w:rPr>
        <w:t xml:space="preserve"> </w:t>
      </w:r>
      <w:r w:rsidRPr="003A5F72">
        <w:rPr>
          <w:rFonts w:ascii="Arial" w:hAnsi="Arial" w:cs="Arial"/>
        </w:rPr>
        <w:t>Agentliyinə</w:t>
      </w:r>
    </w:p>
    <w:p w14:paraId="766EFFDB" w14:textId="77777777" w:rsidR="004705D7" w:rsidRPr="003A5F72" w:rsidRDefault="004705D7" w:rsidP="004705D7">
      <w:pPr>
        <w:pStyle w:val="BodyText"/>
        <w:spacing w:before="11"/>
        <w:jc w:val="both"/>
        <w:rPr>
          <w:rFonts w:ascii="Arial" w:hAnsi="Arial" w:cs="Arial"/>
        </w:rPr>
      </w:pPr>
    </w:p>
    <w:p w14:paraId="1B5A6EFE" w14:textId="77777777" w:rsidR="004705D7" w:rsidRPr="003A5F72" w:rsidRDefault="004705D7" w:rsidP="004705D7">
      <w:pPr>
        <w:pStyle w:val="BodyText"/>
        <w:tabs>
          <w:tab w:val="left" w:pos="4321"/>
        </w:tabs>
        <w:spacing w:before="1"/>
        <w:ind w:left="747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Fiziki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>şəxs</w:t>
      </w:r>
      <w:r w:rsidRPr="003A5F72">
        <w:rPr>
          <w:rFonts w:ascii="Arial" w:hAnsi="Arial" w:cs="Arial"/>
          <w:spacing w:val="-1"/>
        </w:rPr>
        <w:t xml:space="preserve"> </w:t>
      </w:r>
      <w:r w:rsidRPr="003A5F72">
        <w:rPr>
          <w:rFonts w:ascii="Arial" w:hAnsi="Arial" w:cs="Arial"/>
        </w:rPr>
        <w:t>/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Hüquqi</w:t>
      </w:r>
      <w:r w:rsidRPr="003A5F72">
        <w:rPr>
          <w:rFonts w:ascii="Arial" w:hAnsi="Arial" w:cs="Arial"/>
          <w:spacing w:val="-2"/>
        </w:rPr>
        <w:t xml:space="preserve"> </w:t>
      </w:r>
      <w:r w:rsidRPr="003A5F72">
        <w:rPr>
          <w:rFonts w:ascii="Arial" w:hAnsi="Arial" w:cs="Arial"/>
        </w:rPr>
        <w:t xml:space="preserve">şəxs </w:t>
      </w:r>
      <w:r w:rsidRPr="003A5F72">
        <w:rPr>
          <w:rFonts w:ascii="Arial" w:hAnsi="Arial" w:cs="Arial"/>
          <w:u w:val="single"/>
        </w:rPr>
        <w:t xml:space="preserve"> </w:t>
      </w:r>
      <w:r w:rsidRPr="003A5F72">
        <w:rPr>
          <w:rFonts w:ascii="Arial" w:hAnsi="Arial" w:cs="Arial"/>
          <w:u w:val="single"/>
        </w:rPr>
        <w:tab/>
      </w:r>
    </w:p>
    <w:p w14:paraId="7760D89E" w14:textId="77777777" w:rsidR="004705D7" w:rsidRPr="003A5F72" w:rsidRDefault="004705D7" w:rsidP="004705D7">
      <w:pPr>
        <w:pStyle w:val="BodyText"/>
        <w:spacing w:before="1"/>
        <w:jc w:val="both"/>
        <w:rPr>
          <w:rFonts w:ascii="Arial" w:hAnsi="Arial" w:cs="Arial"/>
        </w:rPr>
      </w:pPr>
    </w:p>
    <w:p w14:paraId="59631723" w14:textId="77777777" w:rsidR="004705D7" w:rsidRPr="003A5F72" w:rsidRDefault="004705D7" w:rsidP="004705D7">
      <w:pPr>
        <w:pStyle w:val="BodyText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VÖEN:</w:t>
      </w:r>
    </w:p>
    <w:p w14:paraId="497B8FBA" w14:textId="77777777" w:rsidR="004705D7" w:rsidRPr="003A5F72" w:rsidRDefault="004705D7" w:rsidP="004705D7">
      <w:pPr>
        <w:pStyle w:val="BodyText"/>
        <w:spacing w:before="1"/>
        <w:jc w:val="both"/>
        <w:rPr>
          <w:rFonts w:ascii="Arial" w:hAnsi="Arial" w:cs="Arial"/>
        </w:rPr>
      </w:pPr>
    </w:p>
    <w:p w14:paraId="2445AFA2" w14:textId="77777777" w:rsidR="004705D7" w:rsidRPr="003A5F72" w:rsidRDefault="004705D7" w:rsidP="004705D7">
      <w:pPr>
        <w:pStyle w:val="BodyText"/>
        <w:ind w:left="71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Ünvan:</w:t>
      </w:r>
    </w:p>
    <w:p w14:paraId="206FA442" w14:textId="77777777" w:rsidR="004705D7" w:rsidRPr="003A5F72" w:rsidRDefault="004705D7" w:rsidP="004705D7">
      <w:pPr>
        <w:pStyle w:val="BodyText"/>
        <w:jc w:val="both"/>
        <w:rPr>
          <w:rFonts w:ascii="Arial" w:hAnsi="Arial" w:cs="Arial"/>
        </w:rPr>
      </w:pPr>
    </w:p>
    <w:p w14:paraId="75FD399C" w14:textId="77777777" w:rsidR="004705D7" w:rsidRPr="003A5F72" w:rsidRDefault="004705D7" w:rsidP="004705D7">
      <w:pPr>
        <w:pStyle w:val="BodyText"/>
        <w:jc w:val="both"/>
        <w:rPr>
          <w:rFonts w:ascii="Arial" w:hAnsi="Arial" w:cs="Arial"/>
        </w:rPr>
      </w:pPr>
    </w:p>
    <w:p w14:paraId="0E981A60" w14:textId="77777777" w:rsidR="004705D7" w:rsidRPr="003A5F72" w:rsidRDefault="004705D7" w:rsidP="004705D7">
      <w:pPr>
        <w:pStyle w:val="BodyText"/>
        <w:jc w:val="both"/>
        <w:rPr>
          <w:rFonts w:ascii="Arial" w:hAnsi="Arial" w:cs="Arial"/>
        </w:rPr>
      </w:pPr>
    </w:p>
    <w:p w14:paraId="7C387C5C" w14:textId="77777777" w:rsidR="004705D7" w:rsidRPr="003A5F72" w:rsidRDefault="004705D7" w:rsidP="004705D7">
      <w:pPr>
        <w:pStyle w:val="Heading1"/>
        <w:spacing w:before="24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Ərizə</w:t>
      </w:r>
    </w:p>
    <w:p w14:paraId="1E07CB10" w14:textId="77777777" w:rsidR="004705D7" w:rsidRPr="003A5F72" w:rsidRDefault="004705D7" w:rsidP="004705D7">
      <w:pPr>
        <w:jc w:val="both"/>
        <w:rPr>
          <w:rFonts w:ascii="Arial" w:hAnsi="Arial" w:cs="Arial"/>
          <w:sz w:val="24"/>
          <w:szCs w:val="24"/>
        </w:rPr>
        <w:sectPr w:rsidR="004705D7" w:rsidRPr="003A5F72">
          <w:pgSz w:w="12240" w:h="15840"/>
          <w:pgMar w:top="1060" w:right="400" w:bottom="940" w:left="920" w:header="0" w:footer="741" w:gutter="0"/>
          <w:cols w:num="2" w:space="720" w:equalWidth="0">
            <w:col w:w="1118" w:space="3812"/>
            <w:col w:w="5990"/>
          </w:cols>
        </w:sectPr>
      </w:pPr>
    </w:p>
    <w:p w14:paraId="2C05DF2F" w14:textId="77777777" w:rsidR="004705D7" w:rsidRPr="003A5F72" w:rsidRDefault="004705D7" w:rsidP="004705D7">
      <w:pPr>
        <w:pStyle w:val="BodyText"/>
        <w:jc w:val="both"/>
        <w:rPr>
          <w:rFonts w:ascii="Arial" w:hAnsi="Arial" w:cs="Arial"/>
          <w:b/>
        </w:rPr>
      </w:pPr>
    </w:p>
    <w:p w14:paraId="784FD4A7" w14:textId="77777777" w:rsidR="004705D7" w:rsidRPr="003A5F72" w:rsidRDefault="004705D7" w:rsidP="004705D7">
      <w:pPr>
        <w:pStyle w:val="BodyText"/>
        <w:spacing w:before="9"/>
        <w:jc w:val="both"/>
        <w:rPr>
          <w:rFonts w:ascii="Arial" w:hAnsi="Arial" w:cs="Arial"/>
          <w:b/>
        </w:rPr>
      </w:pPr>
    </w:p>
    <w:p w14:paraId="299E0EEB" w14:textId="77777777" w:rsidR="004705D7" w:rsidRPr="003A5F72" w:rsidRDefault="004705D7" w:rsidP="004705D7">
      <w:pPr>
        <w:pStyle w:val="BodyText"/>
        <w:spacing w:before="100"/>
        <w:ind w:left="301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Xahiş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edirik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hərracda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iştirak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etmək</w:t>
      </w:r>
      <w:r w:rsidRPr="003A5F72">
        <w:rPr>
          <w:rFonts w:ascii="Arial" w:hAnsi="Arial" w:cs="Arial"/>
          <w:spacing w:val="-4"/>
        </w:rPr>
        <w:t xml:space="preserve"> </w:t>
      </w:r>
      <w:r w:rsidRPr="003A5F72">
        <w:rPr>
          <w:rFonts w:ascii="Arial" w:hAnsi="Arial" w:cs="Arial"/>
        </w:rPr>
        <w:t>üçün</w:t>
      </w:r>
      <w:r w:rsidRPr="003A5F72">
        <w:rPr>
          <w:rFonts w:ascii="Arial" w:hAnsi="Arial" w:cs="Arial"/>
          <w:spacing w:val="-3"/>
        </w:rPr>
        <w:t xml:space="preserve"> </w:t>
      </w:r>
      <w:r w:rsidRPr="003A5F72">
        <w:rPr>
          <w:rFonts w:ascii="Arial" w:hAnsi="Arial" w:cs="Arial"/>
        </w:rPr>
        <w:t>icazə</w:t>
      </w:r>
      <w:r w:rsidRPr="003A5F72">
        <w:rPr>
          <w:rFonts w:ascii="Arial" w:hAnsi="Arial" w:cs="Arial"/>
          <w:spacing w:val="-6"/>
        </w:rPr>
        <w:t xml:space="preserve"> </w:t>
      </w:r>
      <w:r w:rsidRPr="003A5F72">
        <w:rPr>
          <w:rFonts w:ascii="Arial" w:hAnsi="Arial" w:cs="Arial"/>
        </w:rPr>
        <w:t>verəsiniz.</w:t>
      </w:r>
    </w:p>
    <w:p w14:paraId="2FAF17C7" w14:textId="77777777" w:rsidR="004705D7" w:rsidRPr="003A5F72" w:rsidRDefault="004705D7" w:rsidP="004705D7">
      <w:pPr>
        <w:pStyle w:val="BodyText"/>
        <w:spacing w:before="11"/>
        <w:jc w:val="both"/>
        <w:rPr>
          <w:rFonts w:ascii="Arial" w:hAnsi="Arial" w:cs="Arial"/>
        </w:rPr>
      </w:pPr>
    </w:p>
    <w:p w14:paraId="6B2FEEEE" w14:textId="77777777" w:rsidR="004705D7" w:rsidRPr="003A5F72" w:rsidRDefault="004705D7" w:rsidP="004705D7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28EDFECC" w14:textId="77777777" w:rsidR="004705D7" w:rsidRPr="003A5F72" w:rsidRDefault="004705D7" w:rsidP="004705D7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Qoşma</w:t>
      </w:r>
    </w:p>
    <w:p w14:paraId="4D54A5F6" w14:textId="77777777" w:rsidR="004705D7" w:rsidRPr="003A5F72" w:rsidRDefault="004705D7" w:rsidP="004705D7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</w:p>
    <w:p w14:paraId="436F9DA4" w14:textId="77777777" w:rsidR="004705D7" w:rsidRPr="003A5F72" w:rsidRDefault="004705D7" w:rsidP="004705D7">
      <w:pPr>
        <w:pStyle w:val="BodyText"/>
        <w:spacing w:line="480" w:lineRule="auto"/>
        <w:ind w:left="301" w:right="9779"/>
        <w:jc w:val="both"/>
        <w:rPr>
          <w:rFonts w:ascii="Arial" w:hAnsi="Arial" w:cs="Arial"/>
        </w:rPr>
      </w:pPr>
      <w:r w:rsidRPr="003A5F72">
        <w:rPr>
          <w:rFonts w:ascii="Arial" w:hAnsi="Arial" w:cs="Arial"/>
        </w:rPr>
        <w:t>İmza:</w:t>
      </w:r>
      <w:r w:rsidRPr="003A5F72">
        <w:rPr>
          <w:rFonts w:ascii="Arial" w:hAnsi="Arial" w:cs="Arial"/>
          <w:spacing w:val="1"/>
        </w:rPr>
        <w:t xml:space="preserve"> </w:t>
      </w:r>
      <w:r w:rsidRPr="003A5F72">
        <w:rPr>
          <w:rFonts w:ascii="Arial" w:hAnsi="Arial" w:cs="Arial"/>
        </w:rPr>
        <w:t>Tarix:</w:t>
      </w:r>
    </w:p>
    <w:p w14:paraId="2BFF7D2A" w14:textId="77777777" w:rsidR="004705D7" w:rsidRDefault="004705D7" w:rsidP="004705D7"/>
    <w:p w14:paraId="66D56C5C" w14:textId="77777777" w:rsidR="00913434" w:rsidRDefault="00913434"/>
    <w:sectPr w:rsidR="00913434">
      <w:type w:val="continuous"/>
      <w:pgSz w:w="12240" w:h="15840"/>
      <w:pgMar w:top="1360" w:right="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1699" w14:textId="77777777" w:rsidR="00FF5D5F" w:rsidRDefault="004705D7">
    <w:pPr>
      <w:pStyle w:val="BodyText"/>
      <w:spacing w:line="14" w:lineRule="auto"/>
      <w:rPr>
        <w:sz w:val="20"/>
      </w:rPr>
    </w:pPr>
    <w:r>
      <w:rPr>
        <w:noProof/>
        <w:lang w:val="az-Latn-AZ" w:eastAsia="az-Latn-A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7A4F85" wp14:editId="2D4991B6">
              <wp:simplePos x="0" y="0"/>
              <wp:positionH relativeFrom="page">
                <wp:posOffset>7273925</wp:posOffset>
              </wp:positionH>
              <wp:positionV relativeFrom="page">
                <wp:posOffset>9448165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16CE8" w14:textId="77777777" w:rsidR="00FF5D5F" w:rsidRDefault="004705D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A4F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.75pt;margin-top:743.9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HXgbP3iAAAADwEAAA8AAAAAAAAAAAAAAAAALwQAAGRycy9kb3ducmV2LnhtbFBLBQYAAAAABAAE&#10;APMAAAA+BQAAAAA=&#10;" filled="f" stroked="f">
              <v:textbox inset="0,0,0,0">
                <w:txbxContent>
                  <w:p w14:paraId="03716CE8" w14:textId="77777777" w:rsidR="00FF5D5F" w:rsidRDefault="004705D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55F1" w14:textId="77777777" w:rsidR="004A6455" w:rsidRDefault="004705D7">
    <w:pPr>
      <w:pStyle w:val="Header"/>
      <w:rPr>
        <w:lang w:val="az-Latn-AZ"/>
      </w:rPr>
    </w:pPr>
  </w:p>
  <w:p w14:paraId="33F4C044" w14:textId="77777777" w:rsidR="004A6455" w:rsidRPr="004A6455" w:rsidRDefault="004705D7">
    <w:pPr>
      <w:pStyle w:val="Header"/>
      <w:rPr>
        <w:lang w:val="az-Latn-A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C54"/>
    <w:multiLevelType w:val="hybridMultilevel"/>
    <w:tmpl w:val="459832DE"/>
    <w:lvl w:ilvl="0" w:tplc="EDF45394">
      <w:start w:val="1"/>
      <w:numFmt w:val="decimal"/>
      <w:lvlText w:val="%1."/>
      <w:lvlJc w:val="left"/>
      <w:pPr>
        <w:ind w:left="880" w:hanging="360"/>
        <w:jc w:val="left"/>
      </w:pPr>
      <w:rPr>
        <w:rFonts w:ascii="Tahoma" w:eastAsia="Tahoma" w:hAnsi="Tahoma" w:cs="Tahoma" w:hint="default"/>
        <w:w w:val="96"/>
        <w:sz w:val="25"/>
        <w:szCs w:val="25"/>
        <w:lang w:val="az" w:eastAsia="en-US" w:bidi="ar-SA"/>
      </w:rPr>
    </w:lvl>
    <w:lvl w:ilvl="1" w:tplc="C8B0A8A8">
      <w:numFmt w:val="bullet"/>
      <w:lvlText w:val="•"/>
      <w:lvlJc w:val="left"/>
      <w:pPr>
        <w:ind w:left="1884" w:hanging="360"/>
      </w:pPr>
      <w:rPr>
        <w:rFonts w:hint="default"/>
        <w:lang w:val="az" w:eastAsia="en-US" w:bidi="ar-SA"/>
      </w:rPr>
    </w:lvl>
    <w:lvl w:ilvl="2" w:tplc="D7903CEA">
      <w:numFmt w:val="bullet"/>
      <w:lvlText w:val="•"/>
      <w:lvlJc w:val="left"/>
      <w:pPr>
        <w:ind w:left="2888" w:hanging="360"/>
      </w:pPr>
      <w:rPr>
        <w:rFonts w:hint="default"/>
        <w:lang w:val="az" w:eastAsia="en-US" w:bidi="ar-SA"/>
      </w:rPr>
    </w:lvl>
    <w:lvl w:ilvl="3" w:tplc="2A8C8AFA">
      <w:numFmt w:val="bullet"/>
      <w:lvlText w:val="•"/>
      <w:lvlJc w:val="left"/>
      <w:pPr>
        <w:ind w:left="3892" w:hanging="360"/>
      </w:pPr>
      <w:rPr>
        <w:rFonts w:hint="default"/>
        <w:lang w:val="az" w:eastAsia="en-US" w:bidi="ar-SA"/>
      </w:rPr>
    </w:lvl>
    <w:lvl w:ilvl="4" w:tplc="FBEC10C6">
      <w:numFmt w:val="bullet"/>
      <w:lvlText w:val="•"/>
      <w:lvlJc w:val="left"/>
      <w:pPr>
        <w:ind w:left="4896" w:hanging="360"/>
      </w:pPr>
      <w:rPr>
        <w:rFonts w:hint="default"/>
        <w:lang w:val="az" w:eastAsia="en-US" w:bidi="ar-SA"/>
      </w:rPr>
    </w:lvl>
    <w:lvl w:ilvl="5" w:tplc="CEEA8182">
      <w:numFmt w:val="bullet"/>
      <w:lvlText w:val="•"/>
      <w:lvlJc w:val="left"/>
      <w:pPr>
        <w:ind w:left="5900" w:hanging="360"/>
      </w:pPr>
      <w:rPr>
        <w:rFonts w:hint="default"/>
        <w:lang w:val="az" w:eastAsia="en-US" w:bidi="ar-SA"/>
      </w:rPr>
    </w:lvl>
    <w:lvl w:ilvl="6" w:tplc="F5DC86B4">
      <w:numFmt w:val="bullet"/>
      <w:lvlText w:val="•"/>
      <w:lvlJc w:val="left"/>
      <w:pPr>
        <w:ind w:left="6904" w:hanging="360"/>
      </w:pPr>
      <w:rPr>
        <w:rFonts w:hint="default"/>
        <w:lang w:val="az" w:eastAsia="en-US" w:bidi="ar-SA"/>
      </w:rPr>
    </w:lvl>
    <w:lvl w:ilvl="7" w:tplc="509A8476">
      <w:numFmt w:val="bullet"/>
      <w:lvlText w:val="•"/>
      <w:lvlJc w:val="left"/>
      <w:pPr>
        <w:ind w:left="7908" w:hanging="360"/>
      </w:pPr>
      <w:rPr>
        <w:rFonts w:hint="default"/>
        <w:lang w:val="az" w:eastAsia="en-US" w:bidi="ar-SA"/>
      </w:rPr>
    </w:lvl>
    <w:lvl w:ilvl="8" w:tplc="400C8E70">
      <w:numFmt w:val="bullet"/>
      <w:lvlText w:val="•"/>
      <w:lvlJc w:val="left"/>
      <w:pPr>
        <w:ind w:left="8912" w:hanging="360"/>
      </w:pPr>
      <w:rPr>
        <w:rFonts w:hint="default"/>
        <w:lang w:val="az" w:eastAsia="en-US" w:bidi="ar-SA"/>
      </w:rPr>
    </w:lvl>
  </w:abstractNum>
  <w:num w:numId="1" w16cid:durableId="205353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7"/>
    <w:rsid w:val="004705D7"/>
    <w:rsid w:val="00913434"/>
    <w:rsid w:val="00A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9EA"/>
  <w15:chartTrackingRefBased/>
  <w15:docId w15:val="{5212C24C-83F4-436C-9F62-12465508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05D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az"/>
    </w:rPr>
  </w:style>
  <w:style w:type="paragraph" w:styleId="Heading1">
    <w:name w:val="heading 1"/>
    <w:basedOn w:val="Normal"/>
    <w:link w:val="Heading1Char"/>
    <w:uiPriority w:val="1"/>
    <w:qFormat/>
    <w:rsid w:val="004705D7"/>
    <w:pPr>
      <w:spacing w:before="7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05D7"/>
    <w:rPr>
      <w:rFonts w:ascii="Tahoma" w:eastAsia="Tahoma" w:hAnsi="Tahoma" w:cs="Tahoma"/>
      <w:b/>
      <w:bCs/>
      <w:sz w:val="24"/>
      <w:szCs w:val="24"/>
      <w:lang w:val="az"/>
    </w:rPr>
  </w:style>
  <w:style w:type="table" w:customStyle="1" w:styleId="TableNormal1">
    <w:name w:val="Table Normal1"/>
    <w:uiPriority w:val="2"/>
    <w:semiHidden/>
    <w:unhideWhenUsed/>
    <w:qFormat/>
    <w:rsid w:val="004705D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705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05D7"/>
    <w:rPr>
      <w:rFonts w:ascii="Tahoma" w:eastAsia="Tahoma" w:hAnsi="Tahoma" w:cs="Tahoma"/>
      <w:sz w:val="24"/>
      <w:szCs w:val="24"/>
      <w:lang w:val="az"/>
    </w:rPr>
  </w:style>
  <w:style w:type="paragraph" w:styleId="ListParagraph">
    <w:name w:val="List Paragraph"/>
    <w:basedOn w:val="Normal"/>
    <w:uiPriority w:val="1"/>
    <w:qFormat/>
    <w:rsid w:val="004705D7"/>
    <w:pPr>
      <w:spacing w:before="197"/>
      <w:ind w:left="880" w:hanging="360"/>
    </w:pPr>
  </w:style>
  <w:style w:type="paragraph" w:customStyle="1" w:styleId="TableParagraph">
    <w:name w:val="Table Paragraph"/>
    <w:basedOn w:val="Normal"/>
    <w:uiPriority w:val="1"/>
    <w:qFormat/>
    <w:rsid w:val="004705D7"/>
  </w:style>
  <w:style w:type="paragraph" w:styleId="Header">
    <w:name w:val="header"/>
    <w:basedOn w:val="Normal"/>
    <w:link w:val="HeaderChar"/>
    <w:uiPriority w:val="99"/>
    <w:unhideWhenUsed/>
    <w:rsid w:val="004705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5D7"/>
    <w:rPr>
      <w:rFonts w:ascii="Tahoma" w:eastAsia="Tahoma" w:hAnsi="Tahoma" w:cs="Tahoma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2</cp:revision>
  <dcterms:created xsi:type="dcterms:W3CDTF">2022-04-28T08:51:00Z</dcterms:created>
  <dcterms:modified xsi:type="dcterms:W3CDTF">2022-04-28T08:52:00Z</dcterms:modified>
</cp:coreProperties>
</file>